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44" w:rsidRDefault="00711FE2" w:rsidP="00711FE2">
      <w:pPr>
        <w:rPr>
          <w:rFonts w:ascii="標楷體" w:eastAsia="標楷體" w:hAnsi="標楷體"/>
        </w:rPr>
      </w:pPr>
      <w:r w:rsidRPr="00A61E44">
        <w:rPr>
          <w:rFonts w:ascii="標楷體" w:eastAsia="標楷體" w:hAnsi="標楷體" w:hint="eastAsia"/>
        </w:rPr>
        <w:t>文章</w:t>
      </w:r>
      <w:r w:rsidR="00A61E44">
        <w:rPr>
          <w:rFonts w:ascii="標楷體" w:eastAsia="標楷體" w:hAnsi="標楷體" w:hint="eastAsia"/>
        </w:rPr>
        <w:t>節錄</w:t>
      </w:r>
      <w:r w:rsidRPr="00A61E44">
        <w:rPr>
          <w:rFonts w:ascii="標楷體" w:eastAsia="標楷體" w:hAnsi="標楷體" w:hint="eastAsia"/>
        </w:rPr>
        <w:t>處</w:t>
      </w:r>
      <w:r w:rsidR="00542A64" w:rsidRPr="00542A64">
        <w:rPr>
          <w:rFonts w:ascii="標楷體" w:eastAsia="標楷體" w:hAnsi="標楷體"/>
        </w:rPr>
        <w:t>https://tw.news.yahoo.com/topic/pension</w:t>
      </w:r>
    </w:p>
    <w:p w:rsidR="00542A64" w:rsidRDefault="00542A64" w:rsidP="00711FE2">
      <w:pPr>
        <w:rPr>
          <w:rFonts w:ascii="標楷體" w:eastAsia="標楷體" w:hAnsi="標楷體" w:hint="eastAsia"/>
        </w:rPr>
      </w:pPr>
    </w:p>
    <w:p w:rsidR="00711FE2" w:rsidRPr="00A61E44" w:rsidRDefault="00711FE2" w:rsidP="00711FE2">
      <w:pPr>
        <w:rPr>
          <w:rFonts w:ascii="標楷體" w:eastAsia="標楷體" w:hAnsi="標楷體"/>
          <w:b/>
        </w:rPr>
      </w:pPr>
      <w:r w:rsidRPr="00A61E44">
        <w:rPr>
          <w:rFonts w:ascii="標楷體" w:eastAsia="標楷體" w:hAnsi="標楷體"/>
          <w:b/>
        </w:rPr>
        <w:t>軍公教都能領到18%嗎？</w:t>
      </w:r>
    </w:p>
    <w:p w:rsidR="00711FE2" w:rsidRDefault="00A61E44" w:rsidP="00711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其實18%早在1995年便已凍結，並於2011年1月1日公告廢止。因此，1995年之後任職的軍公教是沒有18％優惠存款的。</w:t>
      </w:r>
    </w:p>
    <w:p w:rsidR="00A61E44" w:rsidRPr="00A61E44" w:rsidRDefault="00A61E44" w:rsidP="00711FE2">
      <w:pPr>
        <w:rPr>
          <w:rFonts w:ascii="標楷體" w:eastAsia="標楷體" w:hAnsi="標楷體"/>
        </w:rPr>
      </w:pPr>
    </w:p>
    <w:p w:rsidR="00711FE2" w:rsidRPr="00A61E44" w:rsidRDefault="00711FE2" w:rsidP="00711FE2">
      <w:pPr>
        <w:rPr>
          <w:rFonts w:ascii="標楷體" w:eastAsia="標楷體" w:hAnsi="標楷體"/>
          <w:b/>
        </w:rPr>
      </w:pPr>
      <w:r w:rsidRPr="00A61E44">
        <w:rPr>
          <w:rFonts w:ascii="標楷體" w:eastAsia="標楷體" w:hAnsi="標楷體"/>
          <w:b/>
        </w:rPr>
        <w:t>一開始為什麼會有18％？</w:t>
      </w:r>
    </w:p>
    <w:p w:rsidR="00711FE2" w:rsidRDefault="00A61E44" w:rsidP="00711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起源於1960年，因為考量1960-70年代軍公教待遇偏低，加上通膨問題，為保障公務員退休生活而訂定此制度。</w:t>
      </w:r>
    </w:p>
    <w:p w:rsidR="00A61E44" w:rsidRPr="00A61E44" w:rsidRDefault="00A61E44" w:rsidP="00711FE2">
      <w:pPr>
        <w:rPr>
          <w:rFonts w:ascii="標楷體" w:eastAsia="標楷體" w:hAnsi="標楷體"/>
        </w:rPr>
      </w:pPr>
    </w:p>
    <w:p w:rsidR="00711FE2" w:rsidRPr="00A61E44" w:rsidRDefault="00711FE2" w:rsidP="00711FE2">
      <w:pPr>
        <w:rPr>
          <w:rFonts w:ascii="標楷體" w:eastAsia="標楷體" w:hAnsi="標楷體"/>
          <w:b/>
        </w:rPr>
      </w:pPr>
      <w:r w:rsidRPr="00A61E44">
        <w:rPr>
          <w:rFonts w:ascii="標楷體" w:eastAsia="標楷體" w:hAnsi="標楷體"/>
          <w:b/>
        </w:rPr>
        <w:t>為什麼是18%</w:t>
      </w:r>
    </w:p>
    <w:p w:rsidR="00711FE2" w:rsidRDefault="00A61E44" w:rsidP="00711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當時為了保障公職人員退休生活，政府提供銀行存款利率1.5倍的優惠給公職人員。1979年到1981年間利率一路</w:t>
      </w:r>
      <w:proofErr w:type="gramStart"/>
      <w:r w:rsidR="00711FE2" w:rsidRPr="00A61E44">
        <w:rPr>
          <w:rFonts w:ascii="標楷體" w:eastAsia="標楷體" w:hAnsi="標楷體"/>
        </w:rPr>
        <w:t>飆</w:t>
      </w:r>
      <w:proofErr w:type="gramEnd"/>
      <w:r w:rsidR="00711FE2" w:rsidRPr="00A61E44">
        <w:rPr>
          <w:rFonts w:ascii="標楷體" w:eastAsia="標楷體" w:hAnsi="標楷體"/>
        </w:rPr>
        <w:t>升，優存利率一度升至21.75%。1983年為減少利率波動影響，再修正優存利率明定為18%，迄今未變動。</w:t>
      </w:r>
    </w:p>
    <w:p w:rsidR="00A61E44" w:rsidRPr="00A61E44" w:rsidRDefault="00A61E44" w:rsidP="00711FE2">
      <w:pPr>
        <w:rPr>
          <w:rFonts w:ascii="標楷體" w:eastAsia="標楷體" w:hAnsi="標楷體"/>
        </w:rPr>
      </w:pPr>
    </w:p>
    <w:p w:rsidR="00711FE2" w:rsidRPr="00A61E44" w:rsidRDefault="00711FE2" w:rsidP="00711FE2">
      <w:pPr>
        <w:rPr>
          <w:rFonts w:ascii="標楷體" w:eastAsia="標楷體" w:hAnsi="標楷體"/>
          <w:b/>
        </w:rPr>
      </w:pPr>
      <w:r w:rsidRPr="00A61E44">
        <w:rPr>
          <w:rFonts w:ascii="標楷體" w:eastAsia="標楷體" w:hAnsi="標楷體"/>
          <w:b/>
        </w:rPr>
        <w:t>18%都沒調整過嗎？</w:t>
      </w:r>
    </w:p>
    <w:p w:rsidR="00711FE2" w:rsidRPr="00A61E44" w:rsidRDefault="00754083" w:rsidP="00711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軍公教退休金已經經過多次改革</w:t>
      </w:r>
      <w:r w:rsidR="00A61E44">
        <w:rPr>
          <w:rFonts w:ascii="標楷體" w:eastAsia="標楷體" w:hAnsi="標楷體" w:hint="eastAsia"/>
        </w:rPr>
        <w:t>。</w:t>
      </w:r>
      <w:r w:rsidR="00711FE2" w:rsidRPr="00A61E44">
        <w:rPr>
          <w:rFonts w:ascii="標楷體" w:eastAsia="標楷體" w:hAnsi="標楷體"/>
        </w:rPr>
        <w:t>1995年為配合退撫新制取消優惠存款</w:t>
      </w:r>
    </w:p>
    <w:p w:rsidR="00711FE2" w:rsidRDefault="00711FE2" w:rsidP="00711FE2">
      <w:pPr>
        <w:rPr>
          <w:rFonts w:ascii="標楷體" w:eastAsia="標楷體" w:hAnsi="標楷體"/>
        </w:rPr>
      </w:pPr>
      <w:r w:rsidRPr="00A61E44">
        <w:rPr>
          <w:rFonts w:ascii="標楷體" w:eastAsia="標楷體" w:hAnsi="標楷體"/>
        </w:rPr>
        <w:t>2006年，對於退休所得替代率偏高者，調降其公保養老給付辦理優惠存款的額度</w:t>
      </w:r>
      <w:r w:rsidR="00754083">
        <w:rPr>
          <w:rFonts w:ascii="標楷體" w:eastAsia="標楷體" w:hAnsi="標楷體" w:hint="eastAsia"/>
        </w:rPr>
        <w:t>。</w:t>
      </w:r>
      <w:r w:rsidRPr="00A61E44">
        <w:rPr>
          <w:rFonts w:ascii="標楷體" w:eastAsia="標楷體" w:hAnsi="標楷體"/>
        </w:rPr>
        <w:t>2010年及2011年，為改善「</w:t>
      </w:r>
      <w:proofErr w:type="gramStart"/>
      <w:r w:rsidRPr="00A61E44">
        <w:rPr>
          <w:rFonts w:ascii="標楷體" w:eastAsia="標楷體" w:hAnsi="標楷體"/>
        </w:rPr>
        <w:t>肥高官</w:t>
      </w:r>
      <w:proofErr w:type="gramEnd"/>
      <w:r w:rsidRPr="00A61E44">
        <w:rPr>
          <w:rFonts w:ascii="標楷體" w:eastAsia="標楷體" w:hAnsi="標楷體"/>
        </w:rPr>
        <w:t>而瘦小吏」，再調整優存額度，政務人員優惠存款金額不得超過兩百萬。</w:t>
      </w:r>
    </w:p>
    <w:p w:rsidR="00754083" w:rsidRPr="00A61E44" w:rsidRDefault="00754083" w:rsidP="00711FE2">
      <w:pPr>
        <w:rPr>
          <w:rFonts w:ascii="標楷體" w:eastAsia="標楷體" w:hAnsi="標楷體"/>
        </w:rPr>
      </w:pPr>
    </w:p>
    <w:p w:rsidR="00711FE2" w:rsidRPr="00A61E44" w:rsidRDefault="00711FE2" w:rsidP="00711FE2">
      <w:pPr>
        <w:rPr>
          <w:rFonts w:ascii="標楷體" w:eastAsia="標楷體" w:hAnsi="標楷體"/>
          <w:b/>
        </w:rPr>
      </w:pPr>
      <w:r w:rsidRPr="00A61E44">
        <w:rPr>
          <w:rFonts w:ascii="標楷體" w:eastAsia="標楷體" w:hAnsi="標楷體"/>
          <w:b/>
        </w:rPr>
        <w:t>誰曾享有18%?</w:t>
      </w:r>
    </w:p>
    <w:p w:rsidR="00711FE2" w:rsidRDefault="00754083" w:rsidP="00711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軍公教退休人員（1984年前年資），包含政務官（正副總統、各部長）、中央資深民代都享有18％優惠存款。</w:t>
      </w:r>
    </w:p>
    <w:p w:rsidR="00754083" w:rsidRPr="00A61E44" w:rsidRDefault="00754083" w:rsidP="00711FE2">
      <w:pPr>
        <w:rPr>
          <w:rFonts w:ascii="標楷體" w:eastAsia="標楷體" w:hAnsi="標楷體"/>
        </w:rPr>
      </w:pPr>
    </w:p>
    <w:p w:rsidR="00711FE2" w:rsidRPr="00A61E44" w:rsidRDefault="00711FE2" w:rsidP="00711FE2">
      <w:pPr>
        <w:rPr>
          <w:rFonts w:ascii="標楷體" w:eastAsia="標楷體" w:hAnsi="標楷體"/>
          <w:b/>
        </w:rPr>
      </w:pPr>
      <w:r w:rsidRPr="00A61E44">
        <w:rPr>
          <w:rFonts w:ascii="標楷體" w:eastAsia="標楷體" w:hAnsi="標楷體"/>
          <w:b/>
        </w:rPr>
        <w:t>多少人領18%?</w:t>
      </w:r>
    </w:p>
    <w:p w:rsidR="00711FE2" w:rsidRPr="00A61E44" w:rsidRDefault="00754083" w:rsidP="00711F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11FE2" w:rsidRPr="00A61E44">
        <w:rPr>
          <w:rFonts w:ascii="標楷體" w:eastAsia="標楷體" w:hAnsi="標楷體"/>
        </w:rPr>
        <w:t>目前正受惠於18％優惠存款的軍公教已退休人員約45萬人（軍人19萬人，公務人員、教育人員各有約13萬人，政務人員則有500多人，中央資深民代有25人）。現職軍公教人員中，已經有60%不再享有18%。</w:t>
      </w:r>
    </w:p>
    <w:p w:rsidR="00711FE2" w:rsidRPr="00711FE2" w:rsidRDefault="00711FE2"/>
    <w:sectPr w:rsidR="00711FE2" w:rsidRPr="00711FE2" w:rsidSect="00CE58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85" w:rsidRDefault="00680985" w:rsidP="00542A64">
      <w:r>
        <w:separator/>
      </w:r>
    </w:p>
  </w:endnote>
  <w:endnote w:type="continuationSeparator" w:id="0">
    <w:p w:rsidR="00680985" w:rsidRDefault="00680985" w:rsidP="0054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85" w:rsidRDefault="00680985" w:rsidP="00542A64">
      <w:r>
        <w:separator/>
      </w:r>
    </w:p>
  </w:footnote>
  <w:footnote w:type="continuationSeparator" w:id="0">
    <w:p w:rsidR="00680985" w:rsidRDefault="00680985" w:rsidP="0054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0E42"/>
    <w:multiLevelType w:val="multilevel"/>
    <w:tmpl w:val="69EA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87ACB"/>
    <w:multiLevelType w:val="multilevel"/>
    <w:tmpl w:val="145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405C6"/>
    <w:multiLevelType w:val="multilevel"/>
    <w:tmpl w:val="56A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A6E40"/>
    <w:multiLevelType w:val="multilevel"/>
    <w:tmpl w:val="BA2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03B66"/>
    <w:multiLevelType w:val="multilevel"/>
    <w:tmpl w:val="004C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84A03"/>
    <w:multiLevelType w:val="multilevel"/>
    <w:tmpl w:val="1B9A4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EE6FBC"/>
    <w:multiLevelType w:val="multilevel"/>
    <w:tmpl w:val="7F3E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FE2"/>
    <w:rsid w:val="00542A64"/>
    <w:rsid w:val="00680985"/>
    <w:rsid w:val="00711FE2"/>
    <w:rsid w:val="00754083"/>
    <w:rsid w:val="00A61E44"/>
    <w:rsid w:val="00CE55D0"/>
    <w:rsid w:val="00C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4C"/>
    <w:pPr>
      <w:widowControl w:val="0"/>
    </w:pPr>
  </w:style>
  <w:style w:type="paragraph" w:styleId="2">
    <w:name w:val="heading 2"/>
    <w:basedOn w:val="a"/>
    <w:link w:val="20"/>
    <w:uiPriority w:val="9"/>
    <w:qFormat/>
    <w:rsid w:val="00711FE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11FE2"/>
    <w:rPr>
      <w:rFonts w:ascii="新細明體" w:eastAsia="新細明體" w:hAnsi="新細明體" w:cs="新細明體"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711FE2"/>
    <w:rPr>
      <w:strike w:val="0"/>
      <w:dstrike w:val="0"/>
      <w:vanish w:val="0"/>
      <w:webHidden w:val="0"/>
      <w:color w:val="34495E"/>
      <w:u w:val="none"/>
      <w:effect w:val="none"/>
      <w:specVanish w:val="0"/>
    </w:rPr>
  </w:style>
  <w:style w:type="character" w:styleId="a4">
    <w:name w:val="Strong"/>
    <w:basedOn w:val="a0"/>
    <w:uiPriority w:val="22"/>
    <w:qFormat/>
    <w:rsid w:val="00711FE2"/>
    <w:rPr>
      <w:b/>
      <w:bCs/>
    </w:rPr>
  </w:style>
  <w:style w:type="paragraph" w:styleId="Web">
    <w:name w:val="Normal (Web)"/>
    <w:basedOn w:val="a"/>
    <w:uiPriority w:val="99"/>
    <w:semiHidden/>
    <w:unhideWhenUsed/>
    <w:rsid w:val="00711F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100">
    <w:name w:val="w(100%)"/>
    <w:basedOn w:val="a"/>
    <w:rsid w:val="00711F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A6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42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42A6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42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42A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6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1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2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0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9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14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2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9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9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565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1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195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2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01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52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3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4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4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6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9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76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62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1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9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5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9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94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1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9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15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72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13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6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4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74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4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2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49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0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82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03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7323">
                              <w:marLeft w:val="0"/>
                              <w:marRight w:val="0"/>
                              <w:marTop w:val="188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1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8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5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3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6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9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8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1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8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41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980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45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3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5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2017-06-15T18:46:00Z</dcterms:created>
  <dcterms:modified xsi:type="dcterms:W3CDTF">2017-06-15T18:46:00Z</dcterms:modified>
</cp:coreProperties>
</file>