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87" w:rsidRDefault="00D65987" w:rsidP="00D6598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50949">
        <w:rPr>
          <w:rFonts w:ascii="標楷體" w:eastAsia="標楷體" w:hAnsi="標楷體" w:hint="eastAsia"/>
          <w:b/>
          <w:sz w:val="40"/>
          <w:szCs w:val="40"/>
        </w:rPr>
        <w:t>彰化縣伸港國民中學教師工會印製</w:t>
      </w:r>
    </w:p>
    <w:p w:rsidR="00FE599C" w:rsidRPr="00FE599C" w:rsidRDefault="00FE599C" w:rsidP="00D65987">
      <w:pPr>
        <w:jc w:val="center"/>
        <w:rPr>
          <w:rFonts w:ascii="標楷體" w:eastAsia="標楷體" w:hAnsi="標楷體"/>
          <w:b/>
          <w:szCs w:val="24"/>
        </w:rPr>
      </w:pPr>
    </w:p>
    <w:p w:rsidR="00462C8E" w:rsidRDefault="00462C8E" w:rsidP="00462C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462C8E">
        <w:rPr>
          <w:rFonts w:ascii="標楷體" w:eastAsia="標楷體" w:hAnsi="標楷體" w:hint="eastAsia"/>
          <w:szCs w:val="24"/>
        </w:rPr>
        <w:t>近來年金</w:t>
      </w:r>
      <w:proofErr w:type="gramStart"/>
      <w:r w:rsidRPr="00462C8E">
        <w:rPr>
          <w:rFonts w:ascii="標楷體" w:eastAsia="標楷體" w:hAnsi="標楷體" w:hint="eastAsia"/>
          <w:szCs w:val="24"/>
        </w:rPr>
        <w:t>改革吵</w:t>
      </w:r>
      <w:proofErr w:type="gramEnd"/>
      <w:r w:rsidRPr="00462C8E">
        <w:rPr>
          <w:rFonts w:ascii="標楷體" w:eastAsia="標楷體" w:hAnsi="標楷體" w:hint="eastAsia"/>
          <w:szCs w:val="24"/>
        </w:rPr>
        <w:t>的沸</w:t>
      </w:r>
      <w:proofErr w:type="gramStart"/>
      <w:r w:rsidRPr="00462C8E">
        <w:rPr>
          <w:rFonts w:ascii="標楷體" w:eastAsia="標楷體" w:hAnsi="標楷體" w:hint="eastAsia"/>
          <w:szCs w:val="24"/>
        </w:rPr>
        <w:t>沸</w:t>
      </w:r>
      <w:proofErr w:type="gramEnd"/>
      <w:r w:rsidRPr="00462C8E">
        <w:rPr>
          <w:rFonts w:ascii="標楷體" w:eastAsia="標楷體" w:hAnsi="標楷體" w:hint="eastAsia"/>
          <w:szCs w:val="24"/>
        </w:rPr>
        <w:t>洋洋，</w:t>
      </w:r>
      <w:r>
        <w:rPr>
          <w:rFonts w:ascii="標楷體" w:eastAsia="標楷體" w:hAnsi="標楷體" w:hint="eastAsia"/>
          <w:szCs w:val="24"/>
        </w:rPr>
        <w:t>許多政策反覆不定，相信也在老師之間產生了不少討論，不管你是跨新舊制教師</w:t>
      </w:r>
      <w:proofErr w:type="gramStart"/>
      <w:r>
        <w:rPr>
          <w:rFonts w:ascii="標楷體" w:eastAsia="標楷體" w:hAnsi="標楷體" w:hint="eastAsia"/>
          <w:szCs w:val="24"/>
        </w:rPr>
        <w:t>或是</w:t>
      </w:r>
      <w:r w:rsidR="00FE38E5">
        <w:rPr>
          <w:rFonts w:ascii="標楷體" w:eastAsia="標楷體" w:hAnsi="標楷體" w:hint="eastAsia"/>
          <w:szCs w:val="24"/>
        </w:rPr>
        <w:t>純新製</w:t>
      </w:r>
      <w:proofErr w:type="gramEnd"/>
      <w:r w:rsidR="00FE38E5">
        <w:rPr>
          <w:rFonts w:ascii="標楷體" w:eastAsia="標楷體" w:hAnsi="標楷體" w:hint="eastAsia"/>
          <w:szCs w:val="24"/>
        </w:rPr>
        <w:t>教師，是資深教師或是新進教師，一定對年金有不同的看法和見解。</w:t>
      </w:r>
      <w:r>
        <w:rPr>
          <w:rFonts w:ascii="標楷體" w:eastAsia="標楷體" w:hAnsi="標楷體" w:hint="eastAsia"/>
          <w:szCs w:val="24"/>
        </w:rPr>
        <w:t>經顏偵仰老師的建議，教師會決定搜集相關資訊，提供給各位老師做為參考</w:t>
      </w:r>
      <w:r w:rsidR="001900F7">
        <w:rPr>
          <w:rFonts w:ascii="標楷體" w:eastAsia="標楷體" w:hAnsi="標楷體" w:hint="eastAsia"/>
          <w:szCs w:val="24"/>
        </w:rPr>
        <w:t>。</w:t>
      </w:r>
    </w:p>
    <w:p w:rsidR="0066329B" w:rsidRDefault="00C3511C" w:rsidP="00462C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="00806E36">
        <w:rPr>
          <w:rFonts w:ascii="標楷體" w:eastAsia="標楷體" w:hAnsi="標楷體" w:hint="eastAsia"/>
          <w:szCs w:val="24"/>
        </w:rPr>
        <w:t>有了正確且相同的資訊，才能做正確的探討</w:t>
      </w:r>
      <w:r w:rsidR="0066329B">
        <w:rPr>
          <w:rFonts w:ascii="標楷體" w:eastAsia="標楷體" w:hAnsi="標楷體" w:hint="eastAsia"/>
          <w:szCs w:val="24"/>
        </w:rPr>
        <w:t>。至於日後會不會改變，我們不知道，只能</w:t>
      </w:r>
      <w:r w:rsidR="00EF7B73">
        <w:rPr>
          <w:rFonts w:ascii="標楷體" w:eastAsia="標楷體" w:hAnsi="標楷體" w:hint="eastAsia"/>
          <w:szCs w:val="24"/>
        </w:rPr>
        <w:t>持續為各位追蹤。</w:t>
      </w:r>
    </w:p>
    <w:p w:rsidR="00462C8E" w:rsidRPr="00806E36" w:rsidRDefault="0066329B" w:rsidP="00462C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B735C1">
        <w:rPr>
          <w:rFonts w:ascii="標楷體" w:eastAsia="標楷體" w:hAnsi="標楷體" w:hint="eastAsia"/>
          <w:szCs w:val="24"/>
        </w:rPr>
        <w:t>我們</w:t>
      </w:r>
      <w:r>
        <w:rPr>
          <w:rFonts w:ascii="標楷體" w:eastAsia="標楷體" w:hAnsi="標楷體" w:hint="eastAsia"/>
          <w:szCs w:val="24"/>
        </w:rPr>
        <w:t>期望</w:t>
      </w:r>
      <w:r w:rsidR="00B735C1">
        <w:rPr>
          <w:rFonts w:ascii="標楷體" w:eastAsia="標楷體" w:hAnsi="標楷體" w:hint="eastAsia"/>
          <w:szCs w:val="24"/>
        </w:rPr>
        <w:t>每學期能出一本工作報告，至於內容方面則是</w:t>
      </w:r>
      <w:r>
        <w:rPr>
          <w:rFonts w:ascii="標楷體" w:eastAsia="標楷體" w:hAnsi="標楷體" w:hint="eastAsia"/>
          <w:szCs w:val="24"/>
        </w:rPr>
        <w:t>關於</w:t>
      </w:r>
      <w:r w:rsidR="00B735C1">
        <w:rPr>
          <w:rFonts w:ascii="標楷體" w:eastAsia="標楷體" w:hAnsi="標楷體" w:hint="eastAsia"/>
          <w:szCs w:val="24"/>
        </w:rPr>
        <w:t>教學，學校，及</w:t>
      </w:r>
      <w:r>
        <w:rPr>
          <w:rFonts w:ascii="標楷體" w:eastAsia="標楷體" w:hAnsi="標楷體" w:hint="eastAsia"/>
          <w:szCs w:val="24"/>
        </w:rPr>
        <w:t>教師問題解決，年金訊息等等</w:t>
      </w:r>
      <w:r w:rsidR="00B735C1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這是一個希望，也希望各位老師能夠幫忙，謝謝！</w:t>
      </w:r>
    </w:p>
    <w:p w:rsidR="00806E36" w:rsidRDefault="00806E36" w:rsidP="00462C8E">
      <w:pPr>
        <w:rPr>
          <w:rFonts w:ascii="標楷體" w:eastAsia="標楷體" w:hAnsi="標楷體"/>
          <w:b/>
          <w:szCs w:val="24"/>
        </w:rPr>
      </w:pPr>
    </w:p>
    <w:p w:rsidR="00806E36" w:rsidRPr="00D3062A" w:rsidRDefault="00806E36" w:rsidP="00462C8E">
      <w:pPr>
        <w:rPr>
          <w:rFonts w:ascii="標楷體" w:eastAsia="標楷體" w:hAnsi="標楷體"/>
          <w:b/>
          <w:szCs w:val="24"/>
        </w:rPr>
      </w:pPr>
    </w:p>
    <w:p w:rsidR="00AB707C" w:rsidRPr="000E2295" w:rsidRDefault="0055346A" w:rsidP="00AB707C">
      <w:pPr>
        <w:rPr>
          <w:rFonts w:ascii="標楷體" w:eastAsia="標楷體" w:hAnsi="標楷體"/>
          <w:sz w:val="28"/>
          <w:szCs w:val="28"/>
          <w:bdr w:val="single" w:sz="4" w:space="0" w:color="auto"/>
          <w:shd w:val="clear" w:color="auto" w:fill="D9D9D9" w:themeFill="background1" w:themeFillShade="D9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>相關</w:t>
      </w:r>
      <w:r w:rsidR="00AB707C" w:rsidRPr="000E2295">
        <w:rPr>
          <w:rFonts w:ascii="標楷體" w:eastAsia="標楷體" w:hAnsi="標楷體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>單位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>及名稱</w:t>
      </w:r>
      <w:r w:rsidR="00C30EB9">
        <w:rPr>
          <w:rFonts w:ascii="標楷體" w:eastAsia="標楷體" w:hAnsi="標楷體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>介紹</w:t>
      </w:r>
    </w:p>
    <w:p w:rsidR="0055346A" w:rsidRDefault="00AB707C" w:rsidP="008E228A">
      <w:pPr>
        <w:rPr>
          <w:rFonts w:ascii="標楷體" w:eastAsia="標楷體" w:hAnsi="標楷體"/>
          <w:b/>
          <w:bCs/>
          <w:szCs w:val="24"/>
        </w:rPr>
      </w:pPr>
      <w:r w:rsidRPr="00335F2E">
        <w:rPr>
          <w:rFonts w:ascii="標楷體" w:eastAsia="標楷體" w:hAnsi="標楷體" w:hint="eastAsia"/>
          <w:b/>
          <w:bCs/>
          <w:szCs w:val="24"/>
        </w:rPr>
        <w:t>全教總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8E228A" w:rsidRPr="00335F2E" w:rsidRDefault="0055346A" w:rsidP="008E228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</w:t>
      </w:r>
      <w:r w:rsidR="008E228A" w:rsidRPr="00AB707C">
        <w:rPr>
          <w:rFonts w:ascii="標楷體" w:eastAsia="標楷體" w:hAnsi="標楷體" w:hint="eastAsia"/>
          <w:bCs/>
          <w:szCs w:val="24"/>
        </w:rPr>
        <w:t>全國教師工會總聯合會</w:t>
      </w:r>
      <w:r w:rsidR="00AB707C">
        <w:rPr>
          <w:rFonts w:ascii="標楷體" w:eastAsia="標楷體" w:hAnsi="標楷體" w:hint="eastAsia"/>
          <w:szCs w:val="24"/>
        </w:rPr>
        <w:t>，</w:t>
      </w:r>
      <w:hyperlink r:id="rId7" w:tooltip="中華民國" w:history="1">
        <w:r w:rsidR="008E228A" w:rsidRPr="00335F2E">
          <w:rPr>
            <w:rStyle w:val="a3"/>
            <w:rFonts w:ascii="標楷體" w:eastAsia="標楷體" w:hAnsi="標楷體" w:hint="eastAsia"/>
            <w:szCs w:val="24"/>
          </w:rPr>
          <w:t>中華民國</w:t>
        </w:r>
      </w:hyperlink>
      <w:hyperlink r:id="rId8" w:tooltip="教師" w:history="1">
        <w:r w:rsidR="008E228A" w:rsidRPr="00335F2E">
          <w:rPr>
            <w:rStyle w:val="a3"/>
            <w:rFonts w:ascii="標楷體" w:eastAsia="標楷體" w:hAnsi="標楷體" w:hint="eastAsia"/>
            <w:szCs w:val="24"/>
          </w:rPr>
          <w:t>教師</w:t>
        </w:r>
      </w:hyperlink>
      <w:r w:rsidR="008E228A" w:rsidRPr="00335F2E">
        <w:rPr>
          <w:rFonts w:ascii="標楷體" w:eastAsia="標楷體" w:hAnsi="標楷體" w:hint="eastAsia"/>
          <w:szCs w:val="24"/>
        </w:rPr>
        <w:t>依據《</w:t>
      </w:r>
      <w:hyperlink r:id="rId9" w:tooltip="s:工會法 (中華民國)" w:history="1">
        <w:r w:rsidR="008E228A" w:rsidRPr="00335F2E">
          <w:rPr>
            <w:rStyle w:val="a3"/>
            <w:rFonts w:ascii="標楷體" w:eastAsia="標楷體" w:hAnsi="標楷體" w:hint="eastAsia"/>
            <w:szCs w:val="24"/>
          </w:rPr>
          <w:t>中華民國工會法</w:t>
        </w:r>
      </w:hyperlink>
      <w:r w:rsidR="008E228A" w:rsidRPr="00335F2E">
        <w:rPr>
          <w:rFonts w:ascii="標楷體" w:eastAsia="標楷體" w:hAnsi="標楷體" w:hint="eastAsia"/>
          <w:szCs w:val="24"/>
        </w:rPr>
        <w:t>》而成立的</w:t>
      </w:r>
      <w:hyperlink r:id="rId10" w:tooltip="職業團體" w:history="1">
        <w:r w:rsidR="008E228A" w:rsidRPr="00335F2E">
          <w:rPr>
            <w:rStyle w:val="a3"/>
            <w:rFonts w:ascii="標楷體" w:eastAsia="標楷體" w:hAnsi="標楷體" w:hint="eastAsia"/>
            <w:szCs w:val="24"/>
          </w:rPr>
          <w:t>職業團體</w:t>
        </w:r>
      </w:hyperlink>
      <w:r w:rsidR="008E228A" w:rsidRPr="00335F2E">
        <w:rPr>
          <w:rFonts w:ascii="標楷體" w:eastAsia="標楷體" w:hAnsi="標楷體" w:hint="eastAsia"/>
          <w:szCs w:val="24"/>
        </w:rPr>
        <w:t>，首任理事長為劉欽旭</w:t>
      </w:r>
      <w:r w:rsidR="00C3511C">
        <w:rPr>
          <w:rFonts w:ascii="標楷體" w:eastAsia="標楷體" w:hAnsi="標楷體" w:hint="eastAsia"/>
          <w:szCs w:val="24"/>
        </w:rPr>
        <w:t>(現為秘書長)</w:t>
      </w:r>
      <w:r w:rsidR="008E228A" w:rsidRPr="00335F2E">
        <w:rPr>
          <w:rFonts w:ascii="標楷體" w:eastAsia="標楷體" w:hAnsi="標楷體" w:hint="eastAsia"/>
          <w:szCs w:val="24"/>
        </w:rPr>
        <w:t>，會員為</w:t>
      </w:r>
      <w:hyperlink r:id="rId11" w:tooltip="臺灣" w:history="1">
        <w:r w:rsidR="008E228A" w:rsidRPr="00335F2E">
          <w:rPr>
            <w:rStyle w:val="a3"/>
            <w:rFonts w:ascii="標楷體" w:eastAsia="標楷體" w:hAnsi="標楷體" w:hint="eastAsia"/>
            <w:szCs w:val="24"/>
          </w:rPr>
          <w:t>臺灣</w:t>
        </w:r>
      </w:hyperlink>
      <w:r w:rsidR="008E228A" w:rsidRPr="00335F2E">
        <w:rPr>
          <w:rFonts w:ascii="標楷體" w:eastAsia="標楷體" w:hAnsi="標楷體" w:hint="eastAsia"/>
          <w:szCs w:val="24"/>
        </w:rPr>
        <w:t>各縣市教師職業工會或是教育產業工會。</w:t>
      </w:r>
    </w:p>
    <w:tbl>
      <w:tblPr>
        <w:tblStyle w:val="ab"/>
        <w:tblW w:w="0" w:type="auto"/>
        <w:tblLook w:val="04A0"/>
      </w:tblPr>
      <w:tblGrid>
        <w:gridCol w:w="2093"/>
        <w:gridCol w:w="2710"/>
        <w:gridCol w:w="2535"/>
        <w:gridCol w:w="2268"/>
      </w:tblGrid>
      <w:tr w:rsidR="00AB707C" w:rsidTr="00DA3F77">
        <w:tc>
          <w:tcPr>
            <w:tcW w:w="2093" w:type="dxa"/>
          </w:tcPr>
          <w:p w:rsidR="00AB707C" w:rsidRPr="00DA3F77" w:rsidRDefault="00AB707C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基隆市教師職業工會</w:t>
            </w:r>
          </w:p>
        </w:tc>
        <w:tc>
          <w:tcPr>
            <w:tcW w:w="2710" w:type="dxa"/>
          </w:tcPr>
          <w:p w:rsidR="00AB707C" w:rsidRPr="00DA3F77" w:rsidRDefault="00AB707C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臺北市教師職業工會</w:t>
            </w:r>
          </w:p>
        </w:tc>
        <w:tc>
          <w:tcPr>
            <w:tcW w:w="2535" w:type="dxa"/>
          </w:tcPr>
          <w:p w:rsidR="00AB707C" w:rsidRPr="00DA3F77" w:rsidRDefault="00AB707C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新北市教育人員產業工會</w:t>
            </w:r>
          </w:p>
        </w:tc>
        <w:tc>
          <w:tcPr>
            <w:tcW w:w="2268" w:type="dxa"/>
          </w:tcPr>
          <w:p w:rsidR="00AB707C" w:rsidRPr="00DA3F77" w:rsidRDefault="00AB707C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新竹市教師職業工會</w:t>
            </w:r>
          </w:p>
        </w:tc>
      </w:tr>
      <w:tr w:rsidR="00AB707C" w:rsidTr="00DA3F77">
        <w:tc>
          <w:tcPr>
            <w:tcW w:w="2093" w:type="dxa"/>
          </w:tcPr>
          <w:p w:rsidR="00AB707C" w:rsidRPr="00DA3F77" w:rsidRDefault="00AB707C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台中市教師職業工會</w:t>
            </w:r>
          </w:p>
        </w:tc>
        <w:tc>
          <w:tcPr>
            <w:tcW w:w="2710" w:type="dxa"/>
          </w:tcPr>
          <w:p w:rsidR="00AB707C" w:rsidRPr="00DA3F77" w:rsidRDefault="00AB707C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彰化縣教師職業工會林穎欣</w:t>
            </w:r>
          </w:p>
        </w:tc>
        <w:tc>
          <w:tcPr>
            <w:tcW w:w="2535" w:type="dxa"/>
          </w:tcPr>
          <w:p w:rsidR="00AB707C" w:rsidRPr="00DA3F77" w:rsidRDefault="00AB707C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南投縣教育產業工會</w:t>
            </w:r>
          </w:p>
        </w:tc>
        <w:tc>
          <w:tcPr>
            <w:tcW w:w="2268" w:type="dxa"/>
          </w:tcPr>
          <w:p w:rsidR="00AB707C" w:rsidRPr="00DA3F77" w:rsidRDefault="00AB707C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雲林縣教育產業工會</w:t>
            </w:r>
          </w:p>
        </w:tc>
      </w:tr>
      <w:tr w:rsidR="00AB707C" w:rsidTr="00DA3F77">
        <w:tc>
          <w:tcPr>
            <w:tcW w:w="2093" w:type="dxa"/>
          </w:tcPr>
          <w:p w:rsidR="00AB707C" w:rsidRPr="00DA3F77" w:rsidRDefault="00AB707C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嘉義市教師職業工會</w:t>
            </w:r>
          </w:p>
        </w:tc>
        <w:tc>
          <w:tcPr>
            <w:tcW w:w="2710" w:type="dxa"/>
          </w:tcPr>
          <w:p w:rsidR="00AB707C" w:rsidRPr="00DA3F77" w:rsidRDefault="00AB707C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嘉義縣教師職業工會</w:t>
            </w:r>
          </w:p>
        </w:tc>
        <w:tc>
          <w:tcPr>
            <w:tcW w:w="2535" w:type="dxa"/>
          </w:tcPr>
          <w:p w:rsidR="00AB707C" w:rsidRPr="00DA3F77" w:rsidRDefault="00AB707C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南市教育產業工會</w:t>
            </w:r>
          </w:p>
        </w:tc>
        <w:tc>
          <w:tcPr>
            <w:tcW w:w="2268" w:type="dxa"/>
          </w:tcPr>
          <w:p w:rsidR="00AB707C" w:rsidRPr="00DA3F77" w:rsidRDefault="00AB707C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高雄市教師職業工會</w:t>
            </w:r>
          </w:p>
        </w:tc>
      </w:tr>
      <w:tr w:rsidR="00AB707C" w:rsidTr="00DA3F77">
        <w:tc>
          <w:tcPr>
            <w:tcW w:w="2093" w:type="dxa"/>
          </w:tcPr>
          <w:p w:rsidR="00AB707C" w:rsidRPr="00DA3F77" w:rsidRDefault="00AB707C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屏東縣教育產業工會</w:t>
            </w:r>
          </w:p>
        </w:tc>
        <w:tc>
          <w:tcPr>
            <w:tcW w:w="2710" w:type="dxa"/>
          </w:tcPr>
          <w:p w:rsidR="00AB707C" w:rsidRPr="00DA3F77" w:rsidRDefault="00AB707C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宜蘭縣教師職業工會</w:t>
            </w:r>
          </w:p>
        </w:tc>
        <w:tc>
          <w:tcPr>
            <w:tcW w:w="2535" w:type="dxa"/>
          </w:tcPr>
          <w:p w:rsidR="00AB707C" w:rsidRPr="00DA3F77" w:rsidRDefault="00AB707C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東縣教師職業工會</w:t>
            </w:r>
          </w:p>
        </w:tc>
        <w:tc>
          <w:tcPr>
            <w:tcW w:w="2268" w:type="dxa"/>
          </w:tcPr>
          <w:p w:rsidR="00AB707C" w:rsidRPr="00DA3F77" w:rsidRDefault="00AB707C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澎湖縣教師職業工會</w:t>
            </w:r>
          </w:p>
        </w:tc>
      </w:tr>
      <w:tr w:rsidR="00AB707C" w:rsidTr="00DA3F77">
        <w:tc>
          <w:tcPr>
            <w:tcW w:w="2093" w:type="dxa"/>
          </w:tcPr>
          <w:p w:rsidR="00AB707C" w:rsidRPr="00DA3F77" w:rsidRDefault="00AB707C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連江縣教師職業工會</w:t>
            </w:r>
          </w:p>
        </w:tc>
        <w:tc>
          <w:tcPr>
            <w:tcW w:w="2710" w:type="dxa"/>
          </w:tcPr>
          <w:p w:rsidR="00AB707C" w:rsidRPr="00DA3F77" w:rsidRDefault="00DA3F77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新竹縣各級學校產業工會</w:t>
            </w:r>
          </w:p>
        </w:tc>
        <w:tc>
          <w:tcPr>
            <w:tcW w:w="2535" w:type="dxa"/>
          </w:tcPr>
          <w:p w:rsidR="00AB707C" w:rsidRPr="00DA3F77" w:rsidRDefault="00AB707C" w:rsidP="008E228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臺灣教育產業工會</w:t>
            </w:r>
          </w:p>
        </w:tc>
        <w:tc>
          <w:tcPr>
            <w:tcW w:w="2268" w:type="dxa"/>
          </w:tcPr>
          <w:p w:rsidR="00AB707C" w:rsidRPr="00DA3F77" w:rsidRDefault="00DA3F77" w:rsidP="00DA3F7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3F7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金門縣教師職業工會</w:t>
            </w:r>
          </w:p>
        </w:tc>
      </w:tr>
    </w:tbl>
    <w:p w:rsidR="00F25823" w:rsidRPr="0044104F" w:rsidRDefault="00F25823" w:rsidP="00F25823">
      <w:pPr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*</w:t>
      </w:r>
      <w:r w:rsidRPr="0044104F">
        <w:rPr>
          <w:rFonts w:ascii="標楷體" w:eastAsia="標楷體" w:hAnsi="標楷體"/>
          <w:b/>
          <w:color w:val="000000"/>
          <w:szCs w:val="24"/>
        </w:rPr>
        <w:t>第三屆理事長張旭政(台中市北區中華國小)</w:t>
      </w:r>
      <w:r w:rsidRPr="0044104F">
        <w:rPr>
          <w:rFonts w:ascii="標楷體" w:eastAsia="標楷體" w:hAnsi="標楷體" w:hint="eastAsia"/>
          <w:b/>
          <w:color w:val="000000"/>
          <w:szCs w:val="24"/>
        </w:rPr>
        <w:t>，</w:t>
      </w:r>
      <w:r w:rsidRPr="0044104F">
        <w:rPr>
          <w:rFonts w:ascii="標楷體" w:eastAsia="標楷體" w:hAnsi="標楷體"/>
          <w:b/>
          <w:color w:val="000000"/>
          <w:szCs w:val="24"/>
        </w:rPr>
        <w:t>副理事長李榮富(新北市立中正國中)</w:t>
      </w:r>
      <w:r>
        <w:rPr>
          <w:rFonts w:ascii="標楷體" w:eastAsia="標楷體" w:hAnsi="標楷體" w:hint="eastAsia"/>
          <w:b/>
          <w:color w:val="000000"/>
          <w:szCs w:val="24"/>
        </w:rPr>
        <w:t>*</w:t>
      </w:r>
    </w:p>
    <w:p w:rsidR="00C3511C" w:rsidRPr="00335F2E" w:rsidRDefault="00C3511C" w:rsidP="008E228A">
      <w:pPr>
        <w:rPr>
          <w:rFonts w:ascii="標楷體" w:eastAsia="標楷體" w:hAnsi="標楷體"/>
          <w:b/>
          <w:szCs w:val="24"/>
        </w:rPr>
      </w:pPr>
    </w:p>
    <w:p w:rsidR="0055346A" w:rsidRDefault="00D26A17" w:rsidP="00D26A17">
      <w:pPr>
        <w:rPr>
          <w:rFonts w:ascii="標楷體" w:eastAsia="標楷體" w:hAnsi="標楷體"/>
          <w:b/>
          <w:szCs w:val="24"/>
        </w:rPr>
      </w:pPr>
      <w:proofErr w:type="gramStart"/>
      <w:r w:rsidRPr="00335F2E">
        <w:rPr>
          <w:rFonts w:ascii="標楷體" w:eastAsia="標楷體" w:hAnsi="標楷體" w:hint="eastAsia"/>
          <w:b/>
          <w:szCs w:val="24"/>
        </w:rPr>
        <w:t>全教產</w:t>
      </w:r>
      <w:proofErr w:type="gramEnd"/>
      <w:r w:rsidR="00AB707C">
        <w:rPr>
          <w:rFonts w:ascii="標楷體" w:eastAsia="標楷體" w:hAnsi="標楷體" w:hint="eastAsia"/>
          <w:b/>
          <w:szCs w:val="24"/>
        </w:rPr>
        <w:t>：</w:t>
      </w:r>
    </w:p>
    <w:p w:rsidR="00AB707C" w:rsidRDefault="0055346A" w:rsidP="00D26A1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</w:t>
      </w:r>
      <w:r w:rsidR="00AB707C" w:rsidRPr="00AB707C">
        <w:rPr>
          <w:rFonts w:ascii="標楷體" w:eastAsia="標楷體" w:hAnsi="標楷體" w:hint="eastAsia"/>
          <w:bCs/>
          <w:szCs w:val="24"/>
        </w:rPr>
        <w:t>全國教育產業總工會</w:t>
      </w:r>
      <w:r w:rsidR="00AB707C" w:rsidRPr="00335F2E">
        <w:rPr>
          <w:rFonts w:ascii="標楷體" w:eastAsia="標楷體" w:hAnsi="標楷體" w:hint="eastAsia"/>
          <w:szCs w:val="24"/>
        </w:rPr>
        <w:t>成立於2014年10月17日，為</w:t>
      </w:r>
      <w:hyperlink r:id="rId12" w:tooltip="中華民國" w:history="1">
        <w:r w:rsidR="00AB707C" w:rsidRPr="00335F2E">
          <w:rPr>
            <w:rStyle w:val="a3"/>
            <w:rFonts w:ascii="標楷體" w:eastAsia="標楷體" w:hAnsi="標楷體" w:hint="eastAsia"/>
            <w:szCs w:val="24"/>
          </w:rPr>
          <w:t>中華民國</w:t>
        </w:r>
      </w:hyperlink>
      <w:r w:rsidR="00AB707C" w:rsidRPr="00335F2E">
        <w:rPr>
          <w:rFonts w:ascii="標楷體" w:eastAsia="標楷體" w:hAnsi="標楷體" w:hint="eastAsia"/>
          <w:szCs w:val="24"/>
        </w:rPr>
        <w:t>多個</w:t>
      </w:r>
      <w:hyperlink r:id="rId13" w:tooltip="教師工會（頁面不存在）" w:history="1">
        <w:r w:rsidR="00AB707C" w:rsidRPr="00335F2E">
          <w:rPr>
            <w:rStyle w:val="a3"/>
            <w:rFonts w:ascii="標楷體" w:eastAsia="標楷體" w:hAnsi="標楷體" w:hint="eastAsia"/>
            <w:szCs w:val="24"/>
          </w:rPr>
          <w:t>教師工會</w:t>
        </w:r>
      </w:hyperlink>
      <w:r w:rsidR="00AB707C" w:rsidRPr="00335F2E">
        <w:rPr>
          <w:rFonts w:ascii="標楷體" w:eastAsia="標楷體" w:hAnsi="標楷體" w:hint="eastAsia"/>
          <w:szCs w:val="24"/>
        </w:rPr>
        <w:t>依據《</w:t>
      </w:r>
      <w:hyperlink r:id="rId14" w:tooltip="s:工會法 (中華民國)" w:history="1">
        <w:r w:rsidR="00AB707C" w:rsidRPr="00335F2E">
          <w:rPr>
            <w:rStyle w:val="a3"/>
            <w:rFonts w:ascii="標楷體" w:eastAsia="標楷體" w:hAnsi="標楷體" w:hint="eastAsia"/>
            <w:szCs w:val="24"/>
          </w:rPr>
          <w:t>中華民國工會法</w:t>
        </w:r>
      </w:hyperlink>
      <w:r w:rsidR="00AB707C" w:rsidRPr="00335F2E">
        <w:rPr>
          <w:rFonts w:ascii="標楷體" w:eastAsia="標楷體" w:hAnsi="標楷體" w:hint="eastAsia"/>
          <w:szCs w:val="24"/>
        </w:rPr>
        <w:t>》而成立的</w:t>
      </w:r>
      <w:r w:rsidR="00E0754A" w:rsidRPr="00335F2E">
        <w:rPr>
          <w:rFonts w:ascii="標楷體" w:eastAsia="標楷體" w:hAnsi="標楷體" w:hint="eastAsia"/>
          <w:szCs w:val="24"/>
        </w:rPr>
        <w:t>，成為繼</w:t>
      </w:r>
      <w:hyperlink r:id="rId15" w:tooltip="全國教師工會總聯合會 (中華民國)" w:history="1">
        <w:r w:rsidR="00E0754A" w:rsidRPr="00335F2E">
          <w:rPr>
            <w:rStyle w:val="a3"/>
            <w:rFonts w:ascii="標楷體" w:eastAsia="標楷體" w:hAnsi="標楷體" w:hint="eastAsia"/>
            <w:szCs w:val="24"/>
          </w:rPr>
          <w:t>全國教師工會總聯合會</w:t>
        </w:r>
      </w:hyperlink>
      <w:r w:rsidR="00E0754A" w:rsidRPr="00335F2E">
        <w:rPr>
          <w:rFonts w:ascii="標楷體" w:eastAsia="標楷體" w:hAnsi="標楷體" w:hint="eastAsia"/>
          <w:szCs w:val="24"/>
        </w:rPr>
        <w:t>（全教總）之後第二</w:t>
      </w:r>
      <w:proofErr w:type="gramStart"/>
      <w:r w:rsidR="00E0754A" w:rsidRPr="00335F2E">
        <w:rPr>
          <w:rFonts w:ascii="標楷體" w:eastAsia="標楷體" w:hAnsi="標楷體" w:hint="eastAsia"/>
          <w:szCs w:val="24"/>
        </w:rPr>
        <w:t>個</w:t>
      </w:r>
      <w:proofErr w:type="gramEnd"/>
      <w:r w:rsidR="00E0754A" w:rsidRPr="00335F2E">
        <w:rPr>
          <w:rFonts w:ascii="標楷體" w:eastAsia="標楷體" w:hAnsi="標楷體" w:hint="eastAsia"/>
          <w:szCs w:val="24"/>
        </w:rPr>
        <w:t>全國性的聯合教師組織。</w:t>
      </w:r>
    </w:p>
    <w:tbl>
      <w:tblPr>
        <w:tblStyle w:val="ab"/>
        <w:tblW w:w="0" w:type="auto"/>
        <w:tblLook w:val="04A0"/>
      </w:tblPr>
      <w:tblGrid>
        <w:gridCol w:w="2093"/>
        <w:gridCol w:w="3118"/>
        <w:gridCol w:w="2127"/>
        <w:gridCol w:w="2356"/>
      </w:tblGrid>
      <w:tr w:rsidR="007F4227" w:rsidTr="007F4227">
        <w:tc>
          <w:tcPr>
            <w:tcW w:w="2093" w:type="dxa"/>
          </w:tcPr>
          <w:p w:rsidR="007F4227" w:rsidRPr="00DA3F77" w:rsidRDefault="007F4227" w:rsidP="00D26A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3F77">
              <w:rPr>
                <w:rFonts w:ascii="標楷體" w:eastAsia="標楷體" w:hAnsi="標楷體" w:hint="eastAsia"/>
                <w:sz w:val="20"/>
                <w:szCs w:val="20"/>
              </w:rPr>
              <w:t>高雄市教育產業工會</w:t>
            </w:r>
          </w:p>
        </w:tc>
        <w:tc>
          <w:tcPr>
            <w:tcW w:w="3118" w:type="dxa"/>
          </w:tcPr>
          <w:p w:rsidR="007F4227" w:rsidRPr="00DA3F77" w:rsidRDefault="007F4227" w:rsidP="00D26A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3F77">
              <w:rPr>
                <w:rFonts w:ascii="標楷體" w:eastAsia="標楷體" w:hAnsi="標楷體" w:hint="eastAsia"/>
                <w:sz w:val="20"/>
                <w:szCs w:val="20"/>
              </w:rPr>
              <w:t>台南市高中職教師職業工會</w:t>
            </w:r>
          </w:p>
        </w:tc>
        <w:tc>
          <w:tcPr>
            <w:tcW w:w="2127" w:type="dxa"/>
          </w:tcPr>
          <w:p w:rsidR="007F4227" w:rsidRPr="00DA3F77" w:rsidRDefault="007F4227" w:rsidP="008E5C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3F77">
              <w:rPr>
                <w:rFonts w:ascii="標楷體" w:eastAsia="標楷體" w:hAnsi="標楷體" w:hint="eastAsia"/>
                <w:sz w:val="20"/>
                <w:szCs w:val="20"/>
              </w:rPr>
              <w:t>苗栗縣教育產業工會</w:t>
            </w:r>
          </w:p>
        </w:tc>
        <w:tc>
          <w:tcPr>
            <w:tcW w:w="2356" w:type="dxa"/>
          </w:tcPr>
          <w:p w:rsidR="007F4227" w:rsidRPr="00DA3F77" w:rsidRDefault="007F4227" w:rsidP="00D26A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3F77">
              <w:rPr>
                <w:rFonts w:ascii="標楷體" w:eastAsia="標楷體" w:hAnsi="標楷體" w:hint="eastAsia"/>
                <w:sz w:val="20"/>
                <w:szCs w:val="20"/>
              </w:rPr>
              <w:t>基北中等教育產業工會</w:t>
            </w:r>
          </w:p>
        </w:tc>
      </w:tr>
      <w:tr w:rsidR="007F4227" w:rsidTr="007F4227">
        <w:tc>
          <w:tcPr>
            <w:tcW w:w="2093" w:type="dxa"/>
          </w:tcPr>
          <w:p w:rsidR="007F4227" w:rsidRPr="00DA3F77" w:rsidRDefault="007F4227" w:rsidP="00D26A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3F77">
              <w:rPr>
                <w:rFonts w:ascii="標楷體" w:eastAsia="標楷體" w:hAnsi="標楷體" w:hint="eastAsia"/>
                <w:sz w:val="20"/>
                <w:szCs w:val="20"/>
              </w:rPr>
              <w:t>台中市教育產業工會</w:t>
            </w:r>
          </w:p>
        </w:tc>
        <w:tc>
          <w:tcPr>
            <w:tcW w:w="3118" w:type="dxa"/>
          </w:tcPr>
          <w:p w:rsidR="007F4227" w:rsidRPr="00DA3F77" w:rsidRDefault="007F4227" w:rsidP="00D26A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3F77">
              <w:rPr>
                <w:rFonts w:ascii="標楷體" w:eastAsia="標楷體" w:hAnsi="標楷體" w:hint="eastAsia"/>
                <w:sz w:val="20"/>
                <w:szCs w:val="20"/>
              </w:rPr>
              <w:t>雲林縣高國中小教師職業工會</w:t>
            </w:r>
          </w:p>
        </w:tc>
        <w:tc>
          <w:tcPr>
            <w:tcW w:w="2127" w:type="dxa"/>
          </w:tcPr>
          <w:p w:rsidR="007F4227" w:rsidRPr="00DA3F77" w:rsidRDefault="007F4227" w:rsidP="008E5C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3F77">
              <w:rPr>
                <w:rFonts w:ascii="標楷體" w:eastAsia="標楷體" w:hAnsi="標楷體" w:hint="eastAsia"/>
                <w:sz w:val="20"/>
                <w:szCs w:val="20"/>
              </w:rPr>
              <w:t>桃園縣教師職業工會</w:t>
            </w:r>
          </w:p>
        </w:tc>
        <w:tc>
          <w:tcPr>
            <w:tcW w:w="2356" w:type="dxa"/>
          </w:tcPr>
          <w:p w:rsidR="007F4227" w:rsidRPr="00DA3F77" w:rsidRDefault="007F4227" w:rsidP="008E5C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3F77">
              <w:rPr>
                <w:rFonts w:ascii="標楷體" w:eastAsia="標楷體" w:hAnsi="標楷體" w:hint="eastAsia"/>
                <w:sz w:val="20"/>
                <w:szCs w:val="20"/>
              </w:rPr>
              <w:t>中華民國教育產業工會</w:t>
            </w:r>
          </w:p>
        </w:tc>
      </w:tr>
      <w:tr w:rsidR="007F4227" w:rsidTr="007F4227">
        <w:tc>
          <w:tcPr>
            <w:tcW w:w="2093" w:type="dxa"/>
          </w:tcPr>
          <w:p w:rsidR="007F4227" w:rsidRPr="00DA3F77" w:rsidRDefault="007F4227" w:rsidP="00D26A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3F77">
              <w:rPr>
                <w:rFonts w:ascii="標楷體" w:eastAsia="標楷體" w:hAnsi="標楷體" w:hint="eastAsia"/>
                <w:sz w:val="20"/>
                <w:szCs w:val="20"/>
              </w:rPr>
              <w:t>新竹市教育產業工會</w:t>
            </w:r>
          </w:p>
        </w:tc>
        <w:tc>
          <w:tcPr>
            <w:tcW w:w="3118" w:type="dxa"/>
          </w:tcPr>
          <w:p w:rsidR="007F4227" w:rsidRPr="00DA3F77" w:rsidRDefault="007F4227" w:rsidP="00D26A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3F77">
              <w:rPr>
                <w:rFonts w:ascii="標楷體" w:eastAsia="標楷體" w:hAnsi="標楷體" w:hint="eastAsia"/>
                <w:sz w:val="20"/>
                <w:szCs w:val="20"/>
              </w:rPr>
              <w:t>全國高級中等學校教育產業工會</w:t>
            </w:r>
          </w:p>
        </w:tc>
        <w:tc>
          <w:tcPr>
            <w:tcW w:w="2127" w:type="dxa"/>
          </w:tcPr>
          <w:p w:rsidR="007F4227" w:rsidRPr="00DA3F77" w:rsidRDefault="007F4227" w:rsidP="008E5C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3F77">
              <w:rPr>
                <w:rFonts w:ascii="標楷體" w:eastAsia="標楷體" w:hAnsi="標楷體" w:hint="eastAsia"/>
                <w:sz w:val="20"/>
                <w:szCs w:val="20"/>
              </w:rPr>
              <w:t>花蓮縣教育產業工會</w:t>
            </w:r>
          </w:p>
        </w:tc>
        <w:tc>
          <w:tcPr>
            <w:tcW w:w="2356" w:type="dxa"/>
          </w:tcPr>
          <w:p w:rsidR="007F4227" w:rsidRPr="00DA3F77" w:rsidRDefault="007F4227" w:rsidP="008E5C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3F77">
              <w:rPr>
                <w:rFonts w:ascii="標楷體" w:eastAsia="標楷體" w:hAnsi="標楷體" w:hint="eastAsia"/>
                <w:sz w:val="20"/>
                <w:szCs w:val="20"/>
              </w:rPr>
              <w:t>桃園縣教育產業工會</w:t>
            </w:r>
          </w:p>
        </w:tc>
      </w:tr>
      <w:tr w:rsidR="007F4227" w:rsidTr="007F4227">
        <w:tc>
          <w:tcPr>
            <w:tcW w:w="2093" w:type="dxa"/>
          </w:tcPr>
          <w:p w:rsidR="007F4227" w:rsidRPr="00DA3F77" w:rsidRDefault="007F4227" w:rsidP="00D26A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3F77">
              <w:rPr>
                <w:rFonts w:ascii="標楷體" w:eastAsia="標楷體" w:hAnsi="標楷體" w:hint="eastAsia"/>
                <w:sz w:val="20"/>
                <w:szCs w:val="20"/>
              </w:rPr>
              <w:t>花蓮縣教師職業工會</w:t>
            </w:r>
          </w:p>
        </w:tc>
        <w:tc>
          <w:tcPr>
            <w:tcW w:w="3118" w:type="dxa"/>
          </w:tcPr>
          <w:p w:rsidR="007F4227" w:rsidRPr="00DA3F77" w:rsidRDefault="007F4227" w:rsidP="00D26A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3F77">
              <w:rPr>
                <w:rFonts w:ascii="標楷體" w:eastAsia="標楷體" w:hAnsi="標楷體" w:hint="eastAsia"/>
                <w:sz w:val="20"/>
                <w:szCs w:val="20"/>
              </w:rPr>
              <w:t>桃竹苗中等教育產業工會</w:t>
            </w:r>
          </w:p>
        </w:tc>
        <w:tc>
          <w:tcPr>
            <w:tcW w:w="2127" w:type="dxa"/>
          </w:tcPr>
          <w:p w:rsidR="007F4227" w:rsidRPr="00DA3F77" w:rsidRDefault="007F4227" w:rsidP="008E5C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3F77">
              <w:rPr>
                <w:rFonts w:ascii="標楷體" w:eastAsia="標楷體" w:hAnsi="標楷體" w:hint="eastAsia"/>
                <w:sz w:val="20"/>
                <w:szCs w:val="20"/>
              </w:rPr>
              <w:t>屏東縣教師職業工會</w:t>
            </w:r>
          </w:p>
        </w:tc>
        <w:tc>
          <w:tcPr>
            <w:tcW w:w="2356" w:type="dxa"/>
          </w:tcPr>
          <w:p w:rsidR="007F4227" w:rsidRPr="00DA3F77" w:rsidRDefault="007F4227" w:rsidP="00D26A1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F4227" w:rsidTr="007F4227">
        <w:tc>
          <w:tcPr>
            <w:tcW w:w="2093" w:type="dxa"/>
          </w:tcPr>
          <w:p w:rsidR="007F4227" w:rsidRPr="00DA3F77" w:rsidRDefault="007F4227" w:rsidP="00D26A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3F77">
              <w:rPr>
                <w:rFonts w:ascii="標楷體" w:eastAsia="標楷體" w:hAnsi="標楷體" w:hint="eastAsia"/>
                <w:sz w:val="20"/>
                <w:szCs w:val="20"/>
              </w:rPr>
              <w:t>苗栗縣教師職業工會</w:t>
            </w:r>
          </w:p>
        </w:tc>
        <w:tc>
          <w:tcPr>
            <w:tcW w:w="3118" w:type="dxa"/>
          </w:tcPr>
          <w:p w:rsidR="007F4227" w:rsidRPr="00DA3F77" w:rsidRDefault="007F4227" w:rsidP="00D26A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3F77">
              <w:rPr>
                <w:rFonts w:ascii="標楷體" w:eastAsia="標楷體" w:hAnsi="標楷體" w:hint="eastAsia"/>
                <w:sz w:val="20"/>
                <w:szCs w:val="20"/>
              </w:rPr>
              <w:t>新北市中等教育教師職業工會</w:t>
            </w:r>
          </w:p>
        </w:tc>
        <w:tc>
          <w:tcPr>
            <w:tcW w:w="2127" w:type="dxa"/>
          </w:tcPr>
          <w:p w:rsidR="007F4227" w:rsidRPr="00DA3F77" w:rsidRDefault="007F4227" w:rsidP="00D26A1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6" w:type="dxa"/>
          </w:tcPr>
          <w:p w:rsidR="007F4227" w:rsidRPr="00DA3F77" w:rsidRDefault="007F4227" w:rsidP="00D26A1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B707C" w:rsidRPr="0044104F" w:rsidRDefault="0044104F" w:rsidP="00D26A1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*</w:t>
      </w:r>
      <w:r w:rsidR="00AB707C" w:rsidRPr="0044104F">
        <w:rPr>
          <w:rFonts w:ascii="標楷體" w:eastAsia="標楷體" w:hAnsi="標楷體" w:hint="eastAsia"/>
          <w:b/>
          <w:szCs w:val="24"/>
        </w:rPr>
        <w:t>現任理事長為：</w:t>
      </w:r>
      <w:r w:rsidR="00AB707C" w:rsidRPr="0044104F">
        <w:rPr>
          <w:rFonts w:ascii="標楷體" w:eastAsia="標楷體" w:hAnsi="標楷體" w:cs="新細明體"/>
          <w:b/>
          <w:color w:val="333333"/>
          <w:kern w:val="0"/>
          <w:szCs w:val="24"/>
        </w:rPr>
        <w:t>黃耀南</w:t>
      </w:r>
      <w:r w:rsidR="00AB707C" w:rsidRPr="0044104F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>(劉亞平為理事)</w:t>
      </w:r>
      <w:r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>*</w:t>
      </w:r>
    </w:p>
    <w:p w:rsidR="00D26A17" w:rsidRPr="00335F2E" w:rsidRDefault="00D26A17" w:rsidP="008E228A">
      <w:pPr>
        <w:rPr>
          <w:rFonts w:ascii="標楷體" w:eastAsia="標楷體" w:hAnsi="標楷體"/>
          <w:b/>
          <w:szCs w:val="24"/>
        </w:rPr>
      </w:pPr>
    </w:p>
    <w:p w:rsidR="00D26A17" w:rsidRPr="00C378FB" w:rsidRDefault="00AB707C" w:rsidP="008E228A">
      <w:pPr>
        <w:rPr>
          <w:rFonts w:ascii="標楷體" w:eastAsia="標楷體" w:hAnsi="標楷體"/>
          <w:b/>
          <w:color w:val="000000" w:themeColor="text1"/>
          <w:szCs w:val="24"/>
        </w:rPr>
      </w:pPr>
      <w:proofErr w:type="gramStart"/>
      <w:r w:rsidRPr="00C378FB">
        <w:rPr>
          <w:rFonts w:ascii="標楷體" w:eastAsia="標楷體" w:hAnsi="標楷體" w:cs="Arial"/>
          <w:color w:val="000000" w:themeColor="text1"/>
          <w:spacing w:val="13"/>
          <w:szCs w:val="24"/>
          <w:bdr w:val="none" w:sz="0" w:space="0" w:color="auto" w:frame="1"/>
        </w:rPr>
        <w:t>李來希</w:t>
      </w:r>
      <w:proofErr w:type="gramEnd"/>
      <w:r w:rsidRPr="00C378FB">
        <w:rPr>
          <w:rFonts w:ascii="標楷體" w:eastAsia="標楷體" w:hAnsi="標楷體" w:cs="Arial" w:hint="eastAsia"/>
          <w:color w:val="000000" w:themeColor="text1"/>
          <w:spacing w:val="13"/>
          <w:szCs w:val="24"/>
          <w:bdr w:val="none" w:sz="0" w:space="0" w:color="auto" w:frame="1"/>
        </w:rPr>
        <w:t>：</w:t>
      </w:r>
      <w:r w:rsidR="00AE1935" w:rsidRPr="00C378FB">
        <w:rPr>
          <w:rFonts w:ascii="標楷體" w:eastAsia="標楷體" w:hAnsi="標楷體" w:cs="Arial"/>
          <w:color w:val="000000" w:themeColor="text1"/>
          <w:spacing w:val="13"/>
          <w:szCs w:val="24"/>
          <w:bdr w:val="none" w:sz="0" w:space="0" w:color="auto" w:frame="1"/>
        </w:rPr>
        <w:t>全國公務人員協會理事長</w:t>
      </w:r>
    </w:p>
    <w:p w:rsidR="008E228A" w:rsidRDefault="008E228A" w:rsidP="008E228A">
      <w:pPr>
        <w:rPr>
          <w:rFonts w:ascii="標楷體" w:eastAsia="標楷體" w:hAnsi="標楷體"/>
          <w:b/>
          <w:szCs w:val="24"/>
        </w:rPr>
      </w:pPr>
    </w:p>
    <w:p w:rsidR="0055346A" w:rsidRDefault="00CB6E00" w:rsidP="00CB6E00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●本校現在加入的是彰化縣教師會及彰化縣教師工會，幹部成員基本上是相同的</w:t>
      </w:r>
    </w:p>
    <w:p w:rsidR="00FE38E5" w:rsidRDefault="00FE38E5" w:rsidP="008E228A">
      <w:pPr>
        <w:rPr>
          <w:rFonts w:ascii="標楷體" w:eastAsia="標楷體" w:hAnsi="標楷體"/>
          <w:b/>
          <w:szCs w:val="24"/>
        </w:rPr>
      </w:pPr>
    </w:p>
    <w:p w:rsidR="00A11A2B" w:rsidRDefault="00A11A2B" w:rsidP="008E228A">
      <w:pPr>
        <w:rPr>
          <w:rFonts w:ascii="標楷體" w:eastAsia="標楷體" w:hAnsi="標楷體"/>
          <w:b/>
          <w:szCs w:val="24"/>
        </w:rPr>
      </w:pPr>
    </w:p>
    <w:p w:rsidR="00A11A2B" w:rsidRPr="00F25823" w:rsidRDefault="00A11A2B" w:rsidP="008E228A">
      <w:pPr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7B72DA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現行制度</w:t>
      </w:r>
    </w:p>
    <w:p w:rsidR="00A11A2B" w:rsidRPr="00CB6E00" w:rsidRDefault="009A4252" w:rsidP="00F25823">
      <w:pPr>
        <w:pStyle w:val="aa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CB6E00">
        <w:rPr>
          <w:rFonts w:ascii="標楷體" w:eastAsia="標楷體" w:hAnsi="標楷體"/>
        </w:rPr>
        <w:t>幼兒園及國中小教師</w:t>
      </w:r>
      <w:r w:rsidR="00FE38E5" w:rsidRPr="00CB6E00">
        <w:rPr>
          <w:rFonts w:ascii="標楷體" w:eastAsia="標楷體" w:hAnsi="標楷體" w:hint="eastAsia"/>
        </w:rPr>
        <w:t>現行為七五制，將會逐年轉為</w:t>
      </w:r>
      <w:r w:rsidRPr="00CB6E00">
        <w:rPr>
          <w:rFonts w:ascii="標楷體" w:eastAsia="標楷體" w:hAnsi="標楷體"/>
        </w:rPr>
        <w:t>八五制，即五十五歲、</w:t>
      </w:r>
      <w:proofErr w:type="gramStart"/>
      <w:r w:rsidRPr="00CB6E00">
        <w:rPr>
          <w:rFonts w:ascii="標楷體" w:eastAsia="標楷體" w:hAnsi="標楷體"/>
        </w:rPr>
        <w:t>年資卅年以</w:t>
      </w:r>
      <w:proofErr w:type="gramEnd"/>
      <w:r w:rsidRPr="00CB6E00">
        <w:rPr>
          <w:rFonts w:ascii="標楷體" w:eastAsia="標楷體" w:hAnsi="標楷體"/>
        </w:rPr>
        <w:t>上</w:t>
      </w:r>
      <w:r w:rsidR="004B5C42" w:rsidRPr="00CB6E00">
        <w:rPr>
          <w:rFonts w:ascii="標楷體" w:eastAsia="標楷體" w:hAnsi="標楷體" w:hint="eastAsia"/>
        </w:rPr>
        <w:t>方</w:t>
      </w:r>
      <w:r w:rsidRPr="00CB6E00">
        <w:rPr>
          <w:rFonts w:ascii="標楷體" w:eastAsia="標楷體" w:hAnsi="標楷體"/>
        </w:rPr>
        <w:t>可支領</w:t>
      </w:r>
      <w:r w:rsidRPr="00CB6E00">
        <w:rPr>
          <w:rFonts w:ascii="標楷體" w:eastAsia="標楷體" w:hAnsi="標楷體"/>
          <w:bdr w:val="single" w:sz="4" w:space="0" w:color="auto"/>
        </w:rPr>
        <w:t>全額月退</w:t>
      </w:r>
      <w:r w:rsidR="00F25823" w:rsidRPr="00CB6E00">
        <w:rPr>
          <w:rFonts w:ascii="標楷體" w:eastAsia="標楷體" w:hAnsi="標楷體" w:hint="eastAsia"/>
        </w:rPr>
        <w:t>。</w:t>
      </w:r>
    </w:p>
    <w:p w:rsidR="009C19E2" w:rsidRDefault="009C19E2" w:rsidP="008E228A">
      <w:pPr>
        <w:rPr>
          <w:rFonts w:ascii="標楷體" w:eastAsia="標楷體" w:hAnsi="標楷體"/>
          <w:szCs w:val="24"/>
        </w:rPr>
      </w:pPr>
    </w:p>
    <w:p w:rsidR="00CB6E00" w:rsidRPr="00CB6E00" w:rsidRDefault="001D6C15" w:rsidP="00CB6E00">
      <w:pPr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退休條件</w:t>
      </w:r>
    </w:p>
    <w:p w:rsidR="00165FEC" w:rsidRPr="00F25823" w:rsidRDefault="00CB6E00" w:rsidP="00CB6E0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【</w:t>
      </w:r>
      <w:r w:rsidR="00165FEC" w:rsidRPr="00F25823">
        <w:rPr>
          <w:rFonts w:ascii="標楷體" w:eastAsia="標楷體" w:hAnsi="標楷體" w:hint="eastAsia"/>
          <w:b/>
        </w:rPr>
        <w:t>學校教職員退休條例</w:t>
      </w:r>
      <w:r w:rsidR="00487945" w:rsidRPr="00F25823">
        <w:rPr>
          <w:rFonts w:ascii="標楷體" w:eastAsia="標楷體" w:hAnsi="標楷體" w:hint="eastAsia"/>
          <w:b/>
        </w:rPr>
        <w:t>(105.6.8</w:t>
      </w:r>
      <w:r w:rsidR="0014635E">
        <w:rPr>
          <w:rFonts w:ascii="標楷體" w:eastAsia="標楷體" w:hAnsi="標楷體" w:hint="eastAsia"/>
          <w:b/>
        </w:rPr>
        <w:t>修正</w:t>
      </w:r>
      <w:r w:rsidR="00487945" w:rsidRPr="00F25823">
        <w:rPr>
          <w:rFonts w:ascii="標楷體" w:eastAsia="標楷體" w:hAnsi="標楷體" w:hint="eastAsia"/>
          <w:b/>
        </w:rPr>
        <w:t>)</w:t>
      </w:r>
      <w:r>
        <w:rPr>
          <w:rFonts w:ascii="標楷體" w:eastAsia="標楷體" w:hAnsi="標楷體" w:hint="eastAsia"/>
          <w:b/>
        </w:rPr>
        <w:t>】</w:t>
      </w:r>
    </w:p>
    <w:p w:rsidR="00F13448" w:rsidRDefault="00E94F14" w:rsidP="00312FFD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F25823">
        <w:rPr>
          <w:rFonts w:ascii="標楷體" w:eastAsia="標楷體" w:hAnsi="標楷體" w:hint="eastAsia"/>
          <w:b/>
        </w:rPr>
        <w:t>退休條件</w:t>
      </w:r>
      <w:r w:rsidR="00487945" w:rsidRPr="00F25823">
        <w:rPr>
          <w:rFonts w:ascii="標楷體" w:eastAsia="標楷體" w:hAnsi="標楷體" w:hint="eastAsia"/>
          <w:b/>
        </w:rPr>
        <w:t>：</w:t>
      </w:r>
    </w:p>
    <w:p w:rsidR="00F13448" w:rsidRDefault="00E94F14" w:rsidP="00F13448">
      <w:pPr>
        <w:pStyle w:val="aa"/>
        <w:ind w:leftChars="0"/>
        <w:rPr>
          <w:rFonts w:ascii="標楷體" w:eastAsia="標楷體" w:hAnsi="標楷體"/>
        </w:rPr>
      </w:pPr>
      <w:r w:rsidRPr="00F13448">
        <w:rPr>
          <w:rFonts w:ascii="標楷體" w:eastAsia="標楷體" w:hAnsi="標楷體" w:hint="eastAsia"/>
        </w:rPr>
        <w:t>一、任職五年以上，年滿六十歲。</w:t>
      </w:r>
    </w:p>
    <w:p w:rsidR="00E94F14" w:rsidRPr="00F13448" w:rsidRDefault="00E94F14" w:rsidP="00F13448">
      <w:pPr>
        <w:pStyle w:val="aa"/>
        <w:ind w:leftChars="0"/>
        <w:rPr>
          <w:rFonts w:ascii="標楷體" w:eastAsia="標楷體" w:hAnsi="標楷體"/>
          <w:b/>
        </w:rPr>
      </w:pPr>
      <w:r w:rsidRPr="00F25823">
        <w:rPr>
          <w:rFonts w:ascii="標楷體" w:eastAsia="標楷體" w:hAnsi="標楷體" w:hint="eastAsia"/>
        </w:rPr>
        <w:t>二、任職滿二十五年。</w:t>
      </w:r>
    </w:p>
    <w:p w:rsidR="009C19E2" w:rsidRPr="00F25823" w:rsidRDefault="009C19E2" w:rsidP="00312FFD">
      <w:pPr>
        <w:rPr>
          <w:rFonts w:ascii="標楷體" w:eastAsia="標楷體" w:hAnsi="標楷體"/>
        </w:rPr>
      </w:pPr>
    </w:p>
    <w:p w:rsidR="00F13448" w:rsidRDefault="00487945" w:rsidP="00312FFD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F25823">
        <w:rPr>
          <w:rFonts w:ascii="標楷體" w:eastAsia="標楷體" w:hAnsi="標楷體" w:hint="eastAsia"/>
          <w:b/>
        </w:rPr>
        <w:t>退休日：</w:t>
      </w:r>
    </w:p>
    <w:p w:rsidR="008E5C02" w:rsidRPr="00F13448" w:rsidRDefault="0014635E" w:rsidP="00F13448">
      <w:pPr>
        <w:pStyle w:val="aa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="008E5C02" w:rsidRPr="00F13448">
        <w:rPr>
          <w:rFonts w:ascii="標楷體" w:eastAsia="標楷體" w:hAnsi="標楷體" w:hint="eastAsia"/>
        </w:rPr>
        <w:t>教師或校長依第三條申請退休者，除特殊原因外，其退休生效日以二月一日或八月一日為</w:t>
      </w:r>
      <w:proofErr w:type="gramStart"/>
      <w:r w:rsidR="008E5C02" w:rsidRPr="00F13448">
        <w:rPr>
          <w:rFonts w:ascii="標楷體" w:eastAsia="標楷體" w:hAnsi="標楷體" w:hint="eastAsia"/>
        </w:rPr>
        <w:t>準</w:t>
      </w:r>
      <w:proofErr w:type="gramEnd"/>
      <w:r w:rsidR="008E5C02" w:rsidRPr="00F13448">
        <w:rPr>
          <w:rFonts w:ascii="標楷體" w:eastAsia="標楷體" w:hAnsi="標楷體" w:hint="eastAsia"/>
        </w:rPr>
        <w:t>。</w:t>
      </w:r>
    </w:p>
    <w:p w:rsidR="009C19E2" w:rsidRPr="00F25823" w:rsidRDefault="009C19E2" w:rsidP="008E228A">
      <w:pPr>
        <w:rPr>
          <w:rFonts w:ascii="標楷體" w:eastAsia="標楷體" w:hAnsi="標楷體"/>
          <w:szCs w:val="24"/>
        </w:rPr>
      </w:pPr>
    </w:p>
    <w:p w:rsidR="00F13448" w:rsidRDefault="00487945" w:rsidP="00487945">
      <w:pPr>
        <w:pStyle w:val="HTML"/>
        <w:numPr>
          <w:ilvl w:val="0"/>
          <w:numId w:val="6"/>
        </w:numPr>
        <w:rPr>
          <w:rFonts w:ascii="標楷體" w:eastAsia="標楷體" w:hAnsi="標楷體"/>
          <w:b/>
        </w:rPr>
      </w:pPr>
      <w:r w:rsidRPr="00F25823">
        <w:rPr>
          <w:rFonts w:ascii="標楷體" w:eastAsia="標楷體" w:hAnsi="標楷體" w:hint="eastAsia"/>
          <w:b/>
        </w:rPr>
        <w:t>退休金之給與如左：</w:t>
      </w:r>
    </w:p>
    <w:p w:rsidR="00F13448" w:rsidRDefault="00487945" w:rsidP="00F13448">
      <w:pPr>
        <w:pStyle w:val="HTML"/>
        <w:ind w:left="480"/>
        <w:rPr>
          <w:rFonts w:ascii="標楷體" w:eastAsia="標楷體" w:hAnsi="標楷體"/>
          <w:b/>
        </w:rPr>
      </w:pPr>
      <w:r w:rsidRPr="00F13448">
        <w:rPr>
          <w:rFonts w:ascii="標楷體" w:eastAsia="標楷體" w:hAnsi="標楷體" w:hint="eastAsia"/>
        </w:rPr>
        <w:t>一、任職五年以上未滿十五年者，給與一次退休金。</w:t>
      </w:r>
    </w:p>
    <w:p w:rsidR="00F13448" w:rsidRDefault="00487945" w:rsidP="00F13448">
      <w:pPr>
        <w:pStyle w:val="HTML"/>
        <w:ind w:left="480"/>
        <w:rPr>
          <w:rFonts w:ascii="標楷體" w:eastAsia="標楷體" w:hAnsi="標楷體"/>
          <w:b/>
        </w:rPr>
      </w:pPr>
      <w:r w:rsidRPr="00F25823">
        <w:rPr>
          <w:rFonts w:ascii="標楷體" w:eastAsia="標楷體" w:hAnsi="標楷體" w:hint="eastAsia"/>
        </w:rPr>
        <w:t>二、任職十五年以上者，由退休</w:t>
      </w:r>
      <w:proofErr w:type="gramStart"/>
      <w:r w:rsidRPr="00F25823">
        <w:rPr>
          <w:rFonts w:ascii="標楷體" w:eastAsia="標楷體" w:hAnsi="標楷體" w:hint="eastAsia"/>
        </w:rPr>
        <w:t>人員就左列</w:t>
      </w:r>
      <w:proofErr w:type="gramEnd"/>
      <w:r w:rsidRPr="00F25823">
        <w:rPr>
          <w:rFonts w:ascii="標楷體" w:eastAsia="標楷體" w:hAnsi="標楷體" w:hint="eastAsia"/>
        </w:rPr>
        <w:t>退休給與，擇</w:t>
      </w:r>
      <w:proofErr w:type="gramStart"/>
      <w:r w:rsidRPr="00F25823">
        <w:rPr>
          <w:rFonts w:ascii="標楷體" w:eastAsia="標楷體" w:hAnsi="標楷體" w:hint="eastAsia"/>
        </w:rPr>
        <w:t>一</w:t>
      </w:r>
      <w:proofErr w:type="gramEnd"/>
      <w:r w:rsidRPr="00F25823">
        <w:rPr>
          <w:rFonts w:ascii="標楷體" w:eastAsia="標楷體" w:hAnsi="標楷體" w:hint="eastAsia"/>
        </w:rPr>
        <w:t>支領之：</w:t>
      </w:r>
    </w:p>
    <w:p w:rsidR="00F13448" w:rsidRDefault="00487945" w:rsidP="00F13448">
      <w:pPr>
        <w:pStyle w:val="HTML"/>
        <w:ind w:left="480"/>
        <w:rPr>
          <w:rFonts w:ascii="標楷體" w:eastAsia="標楷體" w:hAnsi="標楷體"/>
          <w:b/>
        </w:rPr>
      </w:pPr>
      <w:r w:rsidRPr="00F25823">
        <w:rPr>
          <w:rFonts w:ascii="標楷體" w:eastAsia="標楷體" w:hAnsi="標楷體" w:hint="eastAsia"/>
        </w:rPr>
        <w:t>(</w:t>
      </w:r>
      <w:proofErr w:type="gramStart"/>
      <w:r w:rsidRPr="00F25823">
        <w:rPr>
          <w:rFonts w:ascii="標楷體" w:eastAsia="標楷體" w:hAnsi="標楷體" w:hint="eastAsia"/>
        </w:rPr>
        <w:t>一</w:t>
      </w:r>
      <w:proofErr w:type="gramEnd"/>
      <w:r w:rsidRPr="00F25823">
        <w:rPr>
          <w:rFonts w:ascii="標楷體" w:eastAsia="標楷體" w:hAnsi="標楷體" w:hint="eastAsia"/>
        </w:rPr>
        <w:t>) 一次退休金。</w:t>
      </w:r>
    </w:p>
    <w:p w:rsidR="00F13448" w:rsidRDefault="00487945" w:rsidP="00F13448">
      <w:pPr>
        <w:pStyle w:val="HTML"/>
        <w:ind w:left="480"/>
        <w:rPr>
          <w:rFonts w:ascii="標楷體" w:eastAsia="標楷體" w:hAnsi="標楷體"/>
        </w:rPr>
      </w:pPr>
      <w:r w:rsidRPr="00F25823">
        <w:rPr>
          <w:rFonts w:ascii="標楷體" w:eastAsia="標楷體" w:hAnsi="標楷體" w:hint="eastAsia"/>
        </w:rPr>
        <w:t>(二) 月退休金。</w:t>
      </w:r>
    </w:p>
    <w:p w:rsidR="00F13448" w:rsidRDefault="00487945" w:rsidP="00F13448">
      <w:pPr>
        <w:pStyle w:val="HTML"/>
        <w:ind w:left="480"/>
        <w:rPr>
          <w:rFonts w:ascii="標楷體" w:eastAsia="標楷體" w:hAnsi="標楷體"/>
          <w:b/>
        </w:rPr>
      </w:pPr>
      <w:r w:rsidRPr="00F25823">
        <w:rPr>
          <w:rFonts w:ascii="標楷體" w:eastAsia="標楷體" w:hAnsi="標楷體" w:hint="eastAsia"/>
        </w:rPr>
        <w:t>(三) 兼領二分之一之一次退休金與二分之一之月退休金。</w:t>
      </w:r>
    </w:p>
    <w:p w:rsidR="00F13448" w:rsidRDefault="00487945" w:rsidP="00F13448">
      <w:pPr>
        <w:pStyle w:val="HTML"/>
        <w:ind w:left="480"/>
        <w:rPr>
          <w:rFonts w:ascii="標楷體" w:eastAsia="標楷體" w:hAnsi="標楷體"/>
          <w:b/>
        </w:rPr>
      </w:pPr>
      <w:r w:rsidRPr="00F25823">
        <w:rPr>
          <w:rFonts w:ascii="標楷體" w:eastAsia="標楷體" w:hAnsi="標楷體" w:hint="eastAsia"/>
        </w:rPr>
        <w:t>(四) 兼領三分之一之一次退休金與三分之二之月退休金。</w:t>
      </w:r>
    </w:p>
    <w:p w:rsidR="00487945" w:rsidRPr="00F13448" w:rsidRDefault="00487945" w:rsidP="00F13448">
      <w:pPr>
        <w:pStyle w:val="HTML"/>
        <w:ind w:left="480"/>
        <w:rPr>
          <w:rFonts w:ascii="標楷體" w:eastAsia="標楷體" w:hAnsi="標楷體"/>
          <w:b/>
        </w:rPr>
      </w:pPr>
      <w:r w:rsidRPr="00F25823">
        <w:rPr>
          <w:rFonts w:ascii="標楷體" w:eastAsia="標楷體" w:hAnsi="標楷體" w:hint="eastAsia"/>
        </w:rPr>
        <w:t>(五) 兼領四分之一之一次退休金與四分之三之月退休金。</w:t>
      </w:r>
    </w:p>
    <w:p w:rsidR="009C19E2" w:rsidRPr="00F25823" w:rsidRDefault="009C19E2" w:rsidP="008E228A">
      <w:pPr>
        <w:rPr>
          <w:rFonts w:ascii="標楷體" w:eastAsia="標楷體" w:hAnsi="標楷體"/>
          <w:szCs w:val="24"/>
        </w:rPr>
      </w:pPr>
    </w:p>
    <w:p w:rsidR="00F13448" w:rsidRDefault="00487945" w:rsidP="00F1344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F25823">
        <w:rPr>
          <w:rFonts w:ascii="標楷體" w:eastAsia="標楷體" w:hAnsi="標楷體" w:hint="eastAsia"/>
          <w:b/>
        </w:rPr>
        <w:t>月退休金之請領限制：</w:t>
      </w:r>
    </w:p>
    <w:p w:rsidR="009C19E2" w:rsidRPr="00F13448" w:rsidRDefault="0014635E" w:rsidP="00F13448">
      <w:pPr>
        <w:pStyle w:val="aa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 w:rsidR="00487945" w:rsidRPr="00F13448">
        <w:rPr>
          <w:rFonts w:ascii="標楷體" w:eastAsia="標楷體" w:hAnsi="標楷體" w:cs="細明體" w:hint="eastAsia"/>
          <w:kern w:val="0"/>
          <w:szCs w:val="24"/>
        </w:rPr>
        <w:t>年齡未滿五十歲具有工作能力而申請退休者，或年滿六十五歲而延長服務</w:t>
      </w:r>
      <w:r w:rsidR="00487945" w:rsidRPr="00F25823">
        <w:rPr>
          <w:rFonts w:ascii="標楷體" w:eastAsia="標楷體" w:hAnsi="標楷體" w:cs="新細明體" w:hint="eastAsia"/>
          <w:kern w:val="0"/>
          <w:szCs w:val="24"/>
        </w:rPr>
        <w:t>者，不得擇領月退休金或兼領月退休金</w:t>
      </w:r>
      <w:r w:rsidR="00F13448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C19E2" w:rsidRPr="00F13448" w:rsidRDefault="009C19E2" w:rsidP="008E228A">
      <w:pPr>
        <w:rPr>
          <w:rFonts w:ascii="標楷體" w:eastAsia="標楷體" w:hAnsi="標楷體"/>
          <w:szCs w:val="24"/>
        </w:rPr>
      </w:pPr>
    </w:p>
    <w:p w:rsidR="009C19E2" w:rsidRDefault="00CB6E00" w:rsidP="008E228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bdr w:val="single" w:sz="4" w:space="0" w:color="auto"/>
        </w:rPr>
        <w:t>●</w:t>
      </w:r>
      <w:r w:rsidR="00E00E29">
        <w:rPr>
          <w:rFonts w:ascii="標楷體" w:eastAsia="標楷體" w:hAnsi="標楷體" w:hint="eastAsia"/>
          <w:szCs w:val="24"/>
          <w:bdr w:val="single" w:sz="4" w:space="0" w:color="auto"/>
        </w:rPr>
        <w:t>退休是以85制為依</w:t>
      </w:r>
      <w:proofErr w:type="gramStart"/>
      <w:r w:rsidR="00E00E29">
        <w:rPr>
          <w:rFonts w:ascii="標楷體" w:eastAsia="標楷體" w:hAnsi="標楷體" w:hint="eastAsia"/>
          <w:szCs w:val="24"/>
          <w:bdr w:val="single" w:sz="4" w:space="0" w:color="auto"/>
        </w:rPr>
        <w:t>規</w:t>
      </w:r>
      <w:proofErr w:type="gramEnd"/>
      <w:r w:rsidR="00E00E29">
        <w:rPr>
          <w:rFonts w:ascii="標楷體" w:eastAsia="標楷體" w:hAnsi="標楷體" w:hint="eastAsia"/>
          <w:szCs w:val="24"/>
          <w:bdr w:val="single" w:sz="4" w:space="0" w:color="auto"/>
        </w:rPr>
        <w:t>，並不是依歲數。符合上述條件就可以退休，而</w:t>
      </w:r>
      <w:r>
        <w:rPr>
          <w:rFonts w:ascii="標楷體" w:eastAsia="標楷體" w:hAnsi="標楷體" w:hint="eastAsia"/>
          <w:szCs w:val="24"/>
          <w:bdr w:val="single" w:sz="4" w:space="0" w:color="auto"/>
        </w:rPr>
        <w:t>退休金是65歲才可以領月退，因此65歲才能退</w:t>
      </w:r>
      <w:r w:rsidR="005D205E">
        <w:rPr>
          <w:rFonts w:ascii="標楷體" w:eastAsia="標楷體" w:hAnsi="標楷體" w:hint="eastAsia"/>
          <w:szCs w:val="24"/>
          <w:bdr w:val="single" w:sz="4" w:space="0" w:color="auto"/>
        </w:rPr>
        <w:t>休基本上不算是正確的說法，經全教總秘書長的</w:t>
      </w:r>
      <w:r w:rsidR="00E00E29">
        <w:rPr>
          <w:rFonts w:ascii="標楷體" w:eastAsia="標楷體" w:hAnsi="標楷體" w:hint="eastAsia"/>
          <w:szCs w:val="24"/>
          <w:bdr w:val="single" w:sz="4" w:space="0" w:color="auto"/>
        </w:rPr>
        <w:t>報告</w:t>
      </w:r>
      <w:r w:rsidR="005D205E">
        <w:rPr>
          <w:rFonts w:ascii="標楷體" w:eastAsia="標楷體" w:hAnsi="標楷體" w:hint="eastAsia"/>
          <w:szCs w:val="24"/>
          <w:bdr w:val="single" w:sz="4" w:space="0" w:color="auto"/>
        </w:rPr>
        <w:t>，已確定是60</w:t>
      </w:r>
      <w:r w:rsidR="00E00E29">
        <w:rPr>
          <w:rFonts w:ascii="標楷體" w:eastAsia="標楷體" w:hAnsi="標楷體" w:hint="eastAsia"/>
          <w:szCs w:val="24"/>
          <w:bdr w:val="single" w:sz="4" w:space="0" w:color="auto"/>
        </w:rPr>
        <w:t>歲</w:t>
      </w:r>
      <w:r w:rsidR="005D205E">
        <w:rPr>
          <w:rFonts w:ascii="標楷體" w:eastAsia="標楷體" w:hAnsi="標楷體" w:hint="eastAsia"/>
          <w:szCs w:val="24"/>
          <w:bdr w:val="single" w:sz="4" w:space="0" w:color="auto"/>
        </w:rPr>
        <w:t>就可領了。</w:t>
      </w:r>
    </w:p>
    <w:p w:rsidR="009C19E2" w:rsidRDefault="009C19E2" w:rsidP="008E228A">
      <w:pPr>
        <w:rPr>
          <w:rFonts w:ascii="標楷體" w:eastAsia="標楷體" w:hAnsi="標楷體"/>
          <w:szCs w:val="24"/>
        </w:rPr>
      </w:pPr>
    </w:p>
    <w:p w:rsidR="009C19E2" w:rsidRDefault="009C19E2" w:rsidP="008E228A">
      <w:pPr>
        <w:rPr>
          <w:rFonts w:ascii="標楷體" w:eastAsia="標楷體" w:hAnsi="標楷體"/>
          <w:szCs w:val="24"/>
        </w:rPr>
      </w:pPr>
    </w:p>
    <w:p w:rsidR="00A82EB2" w:rsidRDefault="00A82EB2" w:rsidP="008E228A">
      <w:pPr>
        <w:rPr>
          <w:rFonts w:ascii="標楷體" w:eastAsia="標楷體" w:hAnsi="標楷體"/>
          <w:szCs w:val="24"/>
        </w:rPr>
      </w:pPr>
    </w:p>
    <w:p w:rsidR="00A82EB2" w:rsidRDefault="00A82EB2" w:rsidP="008E228A">
      <w:pPr>
        <w:rPr>
          <w:rFonts w:ascii="標楷體" w:eastAsia="標楷體" w:hAnsi="標楷體"/>
          <w:szCs w:val="24"/>
        </w:rPr>
      </w:pPr>
    </w:p>
    <w:p w:rsidR="00A82EB2" w:rsidRDefault="00A82EB2" w:rsidP="008E228A">
      <w:pPr>
        <w:rPr>
          <w:rFonts w:ascii="標楷體" w:eastAsia="標楷體" w:hAnsi="標楷體"/>
          <w:szCs w:val="24"/>
        </w:rPr>
      </w:pPr>
    </w:p>
    <w:p w:rsidR="00A82EB2" w:rsidRDefault="00A82EB2" w:rsidP="008E228A">
      <w:pPr>
        <w:rPr>
          <w:rFonts w:ascii="標楷體" w:eastAsia="標楷體" w:hAnsi="標楷體"/>
          <w:szCs w:val="24"/>
        </w:rPr>
      </w:pPr>
    </w:p>
    <w:p w:rsidR="00A82EB2" w:rsidRDefault="00A82EB2" w:rsidP="008E228A">
      <w:pPr>
        <w:rPr>
          <w:rFonts w:ascii="標楷體" w:eastAsia="標楷體" w:hAnsi="標楷體"/>
          <w:szCs w:val="24"/>
        </w:rPr>
      </w:pPr>
    </w:p>
    <w:p w:rsidR="009C19E2" w:rsidRDefault="009C19E2" w:rsidP="008E228A">
      <w:pPr>
        <w:rPr>
          <w:rFonts w:ascii="標楷體" w:eastAsia="標楷體" w:hAnsi="標楷體"/>
          <w:b/>
          <w:szCs w:val="24"/>
        </w:rPr>
      </w:pPr>
    </w:p>
    <w:p w:rsidR="00AB707C" w:rsidRPr="000E2295" w:rsidRDefault="00AB707C" w:rsidP="008E228A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clear" w:color="auto" w:fill="D9D9D9" w:themeFill="background1" w:themeFillShade="D9"/>
        </w:rPr>
      </w:pPr>
      <w:r w:rsidRPr="000E2295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D9D9D9" w:themeFill="background1" w:themeFillShade="D9"/>
        </w:rPr>
        <w:lastRenderedPageBreak/>
        <w:t>年金改革相關資料及訊息</w:t>
      </w:r>
    </w:p>
    <w:tbl>
      <w:tblPr>
        <w:tblStyle w:val="ab"/>
        <w:tblW w:w="0" w:type="auto"/>
        <w:tblLook w:val="04A0"/>
      </w:tblPr>
      <w:tblGrid>
        <w:gridCol w:w="4847"/>
        <w:gridCol w:w="4847"/>
      </w:tblGrid>
      <w:tr w:rsidR="00D65987" w:rsidTr="00D65987">
        <w:trPr>
          <w:trHeight w:val="3246"/>
        </w:trPr>
        <w:tc>
          <w:tcPr>
            <w:tcW w:w="4847" w:type="dxa"/>
            <w:vAlign w:val="center"/>
          </w:tcPr>
          <w:p w:rsidR="00D65987" w:rsidRDefault="00D65987" w:rsidP="00D659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政府年金資料網站</w:t>
            </w:r>
          </w:p>
          <w:p w:rsidR="00D65987" w:rsidRPr="00BE677D" w:rsidRDefault="00D65987" w:rsidP="00D6598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E677D">
              <w:rPr>
                <w:rFonts w:ascii="標楷體" w:eastAsia="標楷體" w:hAnsi="標楷體" w:hint="eastAsia"/>
                <w:szCs w:val="24"/>
              </w:rPr>
              <w:t>詮</w:t>
            </w:r>
            <w:proofErr w:type="gramEnd"/>
            <w:r w:rsidRPr="00BE677D">
              <w:rPr>
                <w:rFonts w:ascii="標楷體" w:eastAsia="標楷體" w:hAnsi="標楷體" w:hint="eastAsia"/>
                <w:szCs w:val="24"/>
              </w:rPr>
              <w:t>敘部</w:t>
            </w:r>
            <w:r w:rsidRPr="00BE677D">
              <w:rPr>
                <w:rFonts w:ascii="標楷體" w:eastAsia="標楷體" w:hAnsi="標楷體"/>
                <w:szCs w:val="24"/>
              </w:rPr>
              <w:t>http://www.mocs.gov.tw/</w:t>
            </w:r>
          </w:p>
          <w:p w:rsidR="00D65987" w:rsidRPr="00D65987" w:rsidRDefault="00D65987" w:rsidP="00D659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7" w:type="dxa"/>
            <w:vAlign w:val="center"/>
          </w:tcPr>
          <w:p w:rsidR="00D65987" w:rsidRDefault="00D65987" w:rsidP="00D659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77D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759077" cy="2083241"/>
                  <wp:effectExtent l="38100" t="19050" r="12573" b="12259"/>
                  <wp:docPr id="1" name="圖片 4" descr="未命名 -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命名 - 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596" cy="20838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987" w:rsidRPr="00CE3B78" w:rsidRDefault="00D65987" w:rsidP="00BE677D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CE3B78">
        <w:rPr>
          <w:rFonts w:ascii="標楷體" w:eastAsia="標楷體" w:hAnsi="標楷體" w:hint="eastAsia"/>
          <w:b/>
          <w:szCs w:val="24"/>
        </w:rPr>
        <w:t>何謂</w:t>
      </w:r>
      <w:r w:rsidR="00E475C2" w:rsidRPr="00CE3B78">
        <w:rPr>
          <w:rFonts w:ascii="標楷體" w:eastAsia="標楷體" w:hAnsi="標楷體" w:hint="eastAsia"/>
          <w:b/>
          <w:szCs w:val="24"/>
        </w:rPr>
        <w:t>所得替代率</w:t>
      </w:r>
      <w:r w:rsidRPr="00CE3B78">
        <w:rPr>
          <w:rFonts w:ascii="標楷體" w:eastAsia="標楷體" w:hAnsi="標楷體" w:hint="eastAsia"/>
          <w:b/>
          <w:szCs w:val="24"/>
        </w:rPr>
        <w:t>？</w:t>
      </w:r>
    </w:p>
    <w:p w:rsidR="008F0EEC" w:rsidRPr="00CE3B78" w:rsidRDefault="00192484" w:rsidP="00D65987">
      <w:pPr>
        <w:pStyle w:val="aa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E475C2" w:rsidRPr="00CE3B78">
        <w:rPr>
          <w:rFonts w:ascii="標楷體" w:eastAsia="標楷體" w:hAnsi="標楷體" w:hint="eastAsia"/>
          <w:szCs w:val="24"/>
        </w:rPr>
        <w:t>指</w:t>
      </w:r>
      <w:hyperlink r:id="rId17" w:tooltip="退休" w:history="1">
        <w:r w:rsidR="00E475C2" w:rsidRPr="00CE3B78">
          <w:rPr>
            <w:rStyle w:val="a3"/>
            <w:rFonts w:ascii="標楷體" w:eastAsia="標楷體" w:hAnsi="標楷體" w:hint="eastAsia"/>
            <w:szCs w:val="24"/>
          </w:rPr>
          <w:t>退休</w:t>
        </w:r>
      </w:hyperlink>
      <w:r w:rsidR="00E475C2" w:rsidRPr="00CE3B78">
        <w:rPr>
          <w:rFonts w:ascii="標楷體" w:eastAsia="標楷體" w:hAnsi="標楷體" w:hint="eastAsia"/>
          <w:szCs w:val="24"/>
        </w:rPr>
        <w:t>後平均每月可支配金額與退休當時的每月薪資的比例</w:t>
      </w:r>
      <w:r>
        <w:rPr>
          <w:rFonts w:ascii="標楷體" w:eastAsia="標楷體" w:hAnsi="標楷體" w:hint="eastAsia"/>
          <w:szCs w:val="24"/>
        </w:rPr>
        <w:t>。</w:t>
      </w:r>
      <w:r w:rsidR="00AB707C">
        <w:rPr>
          <w:rFonts w:ascii="標楷體" w:eastAsia="標楷體" w:hAnsi="標楷體" w:hint="eastAsia"/>
          <w:szCs w:val="24"/>
        </w:rPr>
        <w:t>如退休時</w:t>
      </w:r>
      <w:r>
        <w:rPr>
          <w:rFonts w:ascii="標楷體" w:eastAsia="標楷體" w:hAnsi="標楷體" w:hint="eastAsia"/>
          <w:szCs w:val="24"/>
        </w:rPr>
        <w:t>每月</w:t>
      </w:r>
      <w:r w:rsidR="00AB707C">
        <w:rPr>
          <w:rFonts w:ascii="標楷體" w:eastAsia="標楷體" w:hAnsi="標楷體" w:hint="eastAsia"/>
          <w:szCs w:val="24"/>
        </w:rPr>
        <w:t>薪資為5</w:t>
      </w:r>
      <w:r>
        <w:rPr>
          <w:rFonts w:ascii="標楷體" w:eastAsia="標楷體" w:hAnsi="標楷體" w:hint="eastAsia"/>
          <w:szCs w:val="24"/>
        </w:rPr>
        <w:t>0000</w:t>
      </w:r>
      <w:r w:rsidR="00AB707C">
        <w:rPr>
          <w:rFonts w:ascii="標楷體" w:eastAsia="標楷體" w:hAnsi="標楷體" w:hint="eastAsia"/>
          <w:szCs w:val="24"/>
        </w:rPr>
        <w:t>，退休後每月可領35000</w:t>
      </w:r>
      <w:r>
        <w:rPr>
          <w:rFonts w:ascii="標楷體" w:eastAsia="標楷體" w:hAnsi="標楷體" w:hint="eastAsia"/>
          <w:szCs w:val="24"/>
        </w:rPr>
        <w:t>，所得替代率就是70%。</w:t>
      </w:r>
    </w:p>
    <w:p w:rsidR="008F0EEC" w:rsidRPr="00CE3B78" w:rsidRDefault="008F0EEC" w:rsidP="00D65987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CE3B78">
        <w:rPr>
          <w:rFonts w:ascii="標楷體" w:eastAsia="標楷體" w:hAnsi="標楷體" w:hint="eastAsia"/>
          <w:b/>
          <w:szCs w:val="24"/>
        </w:rPr>
        <w:t>公務人員俸給法</w:t>
      </w:r>
      <w:r w:rsidR="00D65987" w:rsidRPr="00CE3B78">
        <w:rPr>
          <w:rFonts w:ascii="標楷體" w:eastAsia="標楷體" w:hAnsi="標楷體" w:hint="eastAsia"/>
          <w:b/>
          <w:szCs w:val="24"/>
        </w:rPr>
        <w:t xml:space="preserve">   </w:t>
      </w:r>
    </w:p>
    <w:p w:rsidR="00D65987" w:rsidRPr="00CE3B78" w:rsidRDefault="00D65987" w:rsidP="00D65987">
      <w:pPr>
        <w:pStyle w:val="aa"/>
        <w:numPr>
          <w:ilvl w:val="1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CE3B78">
        <w:rPr>
          <w:rFonts w:ascii="標楷體" w:eastAsia="標楷體" w:hAnsi="標楷體"/>
          <w:szCs w:val="24"/>
        </w:rPr>
        <w:t>第二條</w:t>
      </w:r>
      <w:r w:rsidRPr="00CE3B78">
        <w:rPr>
          <w:rFonts w:ascii="標楷體" w:eastAsia="標楷體" w:hAnsi="標楷體" w:hint="eastAsia"/>
          <w:szCs w:val="24"/>
        </w:rPr>
        <w:t xml:space="preserve"> </w:t>
      </w:r>
      <w:r w:rsidRPr="00CE3B78">
        <w:rPr>
          <w:rFonts w:ascii="標楷體" w:eastAsia="標楷體" w:hAnsi="標楷體"/>
          <w:szCs w:val="24"/>
        </w:rPr>
        <w:t>本法所用名詞意義如下</w:t>
      </w:r>
    </w:p>
    <w:p w:rsidR="00D65987" w:rsidRPr="00CE3B78" w:rsidRDefault="00D65987" w:rsidP="00D65987">
      <w:pPr>
        <w:pStyle w:val="aa"/>
        <w:numPr>
          <w:ilvl w:val="2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CE3B78">
        <w:rPr>
          <w:rFonts w:ascii="標楷體" w:eastAsia="標楷體" w:hAnsi="標楷體"/>
        </w:rPr>
        <w:t>本</w:t>
      </w:r>
      <w:proofErr w:type="gramStart"/>
      <w:r w:rsidRPr="00CE3B78">
        <w:rPr>
          <w:rFonts w:ascii="標楷體" w:eastAsia="標楷體" w:hAnsi="標楷體"/>
        </w:rPr>
        <w:t>俸</w:t>
      </w:r>
      <w:proofErr w:type="gramEnd"/>
      <w:r w:rsidRPr="00CE3B78">
        <w:rPr>
          <w:rFonts w:ascii="標楷體" w:eastAsia="標楷體" w:hAnsi="標楷體"/>
        </w:rPr>
        <w:t>：係指各職等人員依法應領取之基本給與。</w:t>
      </w:r>
    </w:p>
    <w:p w:rsidR="00D65987" w:rsidRPr="00D65987" w:rsidRDefault="00D65987" w:rsidP="00D65987">
      <w:pPr>
        <w:pStyle w:val="aa"/>
        <w:numPr>
          <w:ilvl w:val="2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D65987">
        <w:rPr>
          <w:rFonts w:ascii="標楷體" w:eastAsia="標楷體" w:hAnsi="標楷體"/>
        </w:rPr>
        <w:t>年功</w:t>
      </w:r>
      <w:proofErr w:type="gramStart"/>
      <w:r w:rsidRPr="00D65987">
        <w:rPr>
          <w:rFonts w:ascii="標楷體" w:eastAsia="標楷體" w:hAnsi="標楷體"/>
        </w:rPr>
        <w:t>俸</w:t>
      </w:r>
      <w:proofErr w:type="gramEnd"/>
      <w:r w:rsidRPr="00D65987">
        <w:rPr>
          <w:rFonts w:ascii="標楷體" w:eastAsia="標楷體" w:hAnsi="標楷體"/>
        </w:rPr>
        <w:t>：係指各職等高於本</w:t>
      </w:r>
      <w:proofErr w:type="gramStart"/>
      <w:r w:rsidRPr="00D65987">
        <w:rPr>
          <w:rFonts w:ascii="標楷體" w:eastAsia="標楷體" w:hAnsi="標楷體"/>
        </w:rPr>
        <w:t>俸</w:t>
      </w:r>
      <w:proofErr w:type="gramEnd"/>
      <w:r w:rsidRPr="00D65987">
        <w:rPr>
          <w:rFonts w:ascii="標楷體" w:eastAsia="標楷體" w:hAnsi="標楷體"/>
        </w:rPr>
        <w:t>最高</w:t>
      </w:r>
      <w:proofErr w:type="gramStart"/>
      <w:r w:rsidRPr="00D65987">
        <w:rPr>
          <w:rFonts w:ascii="標楷體" w:eastAsia="標楷體" w:hAnsi="標楷體"/>
        </w:rPr>
        <w:t>俸</w:t>
      </w:r>
      <w:proofErr w:type="gramEnd"/>
      <w:r w:rsidRPr="00D65987">
        <w:rPr>
          <w:rFonts w:ascii="標楷體" w:eastAsia="標楷體" w:hAnsi="標楷體"/>
        </w:rPr>
        <w:t>級之給與。</w:t>
      </w:r>
    </w:p>
    <w:p w:rsidR="00D65987" w:rsidRPr="00D65987" w:rsidRDefault="00D65987" w:rsidP="00D65987">
      <w:pPr>
        <w:pStyle w:val="aa"/>
        <w:numPr>
          <w:ilvl w:val="2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D65987">
        <w:rPr>
          <w:rFonts w:ascii="標楷體" w:eastAsia="標楷體" w:hAnsi="標楷體"/>
        </w:rPr>
        <w:t>俸級：係指各職等本俸及年功俸所分之級次。</w:t>
      </w:r>
    </w:p>
    <w:p w:rsidR="00D65987" w:rsidRPr="00D65987" w:rsidRDefault="00D65987" w:rsidP="00D65987">
      <w:pPr>
        <w:pStyle w:val="aa"/>
        <w:numPr>
          <w:ilvl w:val="2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D65987">
        <w:rPr>
          <w:rFonts w:ascii="標楷體" w:eastAsia="標楷體" w:hAnsi="標楷體"/>
        </w:rPr>
        <w:t>俸點：係指計算俸給折算俸額之基數。</w:t>
      </w:r>
    </w:p>
    <w:p w:rsidR="00D65987" w:rsidRPr="00D65987" w:rsidRDefault="00D65987" w:rsidP="00D65987">
      <w:pPr>
        <w:pStyle w:val="aa"/>
        <w:numPr>
          <w:ilvl w:val="2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D65987">
        <w:rPr>
          <w:rFonts w:ascii="標楷體" w:eastAsia="標楷體" w:hAnsi="標楷體"/>
        </w:rPr>
        <w:t>加給：係指本俸、年功俸以外，因所任職務種類、性質與服務地區之不同，而另加之給與。</w:t>
      </w:r>
    </w:p>
    <w:p w:rsidR="00D65987" w:rsidRPr="00D65987" w:rsidRDefault="00D65987" w:rsidP="00D65987">
      <w:pPr>
        <w:pStyle w:val="aa"/>
        <w:numPr>
          <w:ilvl w:val="1"/>
          <w:numId w:val="3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szCs w:val="24"/>
        </w:rPr>
        <w:t>第三</w:t>
      </w:r>
      <w:r w:rsidRPr="00BE677D">
        <w:rPr>
          <w:rFonts w:ascii="標楷體" w:eastAsia="標楷體" w:hAnsi="標楷體"/>
          <w:szCs w:val="24"/>
        </w:rPr>
        <w:t>條</w:t>
      </w:r>
    </w:p>
    <w:p w:rsidR="00954F81" w:rsidRPr="00D65987" w:rsidRDefault="00D65987" w:rsidP="00BE677D">
      <w:pPr>
        <w:pStyle w:val="aa"/>
        <w:numPr>
          <w:ilvl w:val="2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D65987">
        <w:rPr>
          <w:rFonts w:ascii="標楷體" w:eastAsia="標楷體" w:hAnsi="標楷體"/>
          <w:szCs w:val="24"/>
        </w:rPr>
        <w:t>公務人員之俸給，分本俸（年功俸）及加給，均以月計之。服務未滿整月者，按實際在職日數覈實計支；其每日計發金額，以當月全月俸給總額除以該月全月之日數計算。但死亡當月之俸給按全月支給。</w:t>
      </w:r>
    </w:p>
    <w:tbl>
      <w:tblPr>
        <w:tblStyle w:val="ab"/>
        <w:tblW w:w="9889" w:type="dxa"/>
        <w:tblLook w:val="04A0"/>
      </w:tblPr>
      <w:tblGrid>
        <w:gridCol w:w="4944"/>
        <w:gridCol w:w="4945"/>
      </w:tblGrid>
      <w:tr w:rsidR="000F2F2C" w:rsidRPr="00BE677D" w:rsidTr="004028D0">
        <w:tc>
          <w:tcPr>
            <w:tcW w:w="4944" w:type="dxa"/>
            <w:shd w:val="clear" w:color="auto" w:fill="D9D9D9" w:themeFill="background1" w:themeFillShade="D9"/>
            <w:vAlign w:val="center"/>
          </w:tcPr>
          <w:p w:rsidR="000F2F2C" w:rsidRPr="004028D0" w:rsidRDefault="000F2F2C" w:rsidP="00D6598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28D0">
              <w:rPr>
                <w:rFonts w:ascii="標楷體" w:eastAsia="標楷體" w:hAnsi="標楷體" w:hint="eastAsia"/>
                <w:color w:val="000000" w:themeColor="text1"/>
                <w:szCs w:val="24"/>
              </w:rPr>
              <w:t>現行費率及年金改革的目標費率</w:t>
            </w:r>
          </w:p>
        </w:tc>
        <w:tc>
          <w:tcPr>
            <w:tcW w:w="4945" w:type="dxa"/>
            <w:shd w:val="clear" w:color="auto" w:fill="D9D9D9" w:themeFill="background1" w:themeFillShade="D9"/>
            <w:vAlign w:val="center"/>
          </w:tcPr>
          <w:p w:rsidR="000F2F2C" w:rsidRPr="004028D0" w:rsidRDefault="00DB3962" w:rsidP="00D6598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28D0">
              <w:rPr>
                <w:rFonts w:ascii="標楷體" w:eastAsia="標楷體" w:hAnsi="標楷體" w:hint="eastAsia"/>
                <w:color w:val="000000" w:themeColor="text1"/>
                <w:szCs w:val="24"/>
              </w:rPr>
              <w:t>可選擇方案</w:t>
            </w:r>
          </w:p>
        </w:tc>
      </w:tr>
      <w:tr w:rsidR="000F2F2C" w:rsidRPr="00BE677D" w:rsidTr="00D65987">
        <w:tc>
          <w:tcPr>
            <w:tcW w:w="4944" w:type="dxa"/>
            <w:vAlign w:val="center"/>
          </w:tcPr>
          <w:p w:rsidR="000F2F2C" w:rsidRPr="00BE677D" w:rsidRDefault="000F2F2C" w:rsidP="00D659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77D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2209920" cy="1748675"/>
                  <wp:effectExtent l="19050" t="19050" r="18930" b="22975"/>
                  <wp:docPr id="7" name="圖片 2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935" cy="17502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0F2F2C" w:rsidRPr="00BE677D" w:rsidRDefault="000F2F2C" w:rsidP="00D659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77D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2010666" cy="1900993"/>
                  <wp:effectExtent l="19050" t="19050" r="27684" b="23057"/>
                  <wp:docPr id="8" name="圖片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864" cy="19068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AB1" w:rsidRDefault="00B44AB1" w:rsidP="00BE677D">
      <w:pPr>
        <w:rPr>
          <w:rFonts w:ascii="標楷體" w:eastAsia="標楷體" w:hAnsi="標楷體"/>
          <w:szCs w:val="24"/>
        </w:rPr>
      </w:pPr>
    </w:p>
    <w:p w:rsidR="006F6723" w:rsidRDefault="006F6723" w:rsidP="00BE677D">
      <w:pPr>
        <w:rPr>
          <w:rFonts w:ascii="標楷體" w:eastAsia="標楷體" w:hAnsi="標楷體"/>
          <w:szCs w:val="24"/>
        </w:rPr>
      </w:pPr>
    </w:p>
    <w:p w:rsidR="006F6723" w:rsidRPr="00BE677D" w:rsidRDefault="006F6723" w:rsidP="00BE677D">
      <w:pPr>
        <w:rPr>
          <w:rFonts w:ascii="標楷體" w:eastAsia="標楷體" w:hAnsi="標楷體"/>
          <w:szCs w:val="24"/>
        </w:rPr>
      </w:pPr>
    </w:p>
    <w:p w:rsidR="001E2B0F" w:rsidRPr="00050C10" w:rsidRDefault="000F2F2C" w:rsidP="00BE677D">
      <w:pPr>
        <w:rPr>
          <w:rFonts w:ascii="標楷體" w:eastAsia="標楷體" w:hAnsi="標楷體"/>
          <w:b/>
          <w:szCs w:val="24"/>
        </w:rPr>
      </w:pPr>
      <w:r w:rsidRPr="00050C10">
        <w:rPr>
          <w:rFonts w:ascii="標楷體" w:eastAsia="標楷體" w:hAnsi="標楷體" w:hint="eastAsia"/>
          <w:b/>
          <w:szCs w:val="24"/>
        </w:rPr>
        <w:lastRenderedPageBreak/>
        <w:t>銓敘</w:t>
      </w:r>
      <w:r w:rsidR="00050C10" w:rsidRPr="00050C10">
        <w:rPr>
          <w:rFonts w:ascii="標楷體" w:eastAsia="標楷體" w:hAnsi="標楷體" w:hint="eastAsia"/>
          <w:b/>
          <w:szCs w:val="24"/>
        </w:rPr>
        <w:t>部方面</w:t>
      </w:r>
      <w:r w:rsidRPr="00050C10">
        <w:rPr>
          <w:rFonts w:ascii="標楷體" w:eastAsia="標楷體" w:hAnsi="標楷體" w:hint="eastAsia"/>
          <w:b/>
          <w:szCs w:val="24"/>
        </w:rPr>
        <w:t>解釋：</w:t>
      </w:r>
      <w:r w:rsidR="00B44AB1">
        <w:rPr>
          <w:rFonts w:ascii="標楷體" w:eastAsia="標楷體" w:hAnsi="標楷體" w:hint="eastAsia"/>
          <w:b/>
          <w:szCs w:val="24"/>
        </w:rPr>
        <w:t>(截至目前為止)</w:t>
      </w:r>
    </w:p>
    <w:p w:rsidR="001E2B0F" w:rsidRDefault="001E2B0F" w:rsidP="00BE677D">
      <w:pPr>
        <w:rPr>
          <w:rFonts w:ascii="標楷體" w:eastAsia="標楷體" w:hAnsi="標楷體"/>
          <w:szCs w:val="24"/>
        </w:rPr>
      </w:pPr>
      <w:r w:rsidRPr="00BE677D">
        <w:rPr>
          <w:rFonts w:ascii="標楷體" w:eastAsia="標楷體" w:hAnsi="標楷體" w:hint="eastAsia"/>
          <w:szCs w:val="24"/>
        </w:rPr>
        <w:t xml:space="preserve">    公務人員不論在哪一年退休，退休所得替代率都是以「最後在職本（年功）俸2倍」為分母值計算，並不會隨著「均俸」方案的實施而改採均俸計算；至於「均俸」方案是用於計算方案實施後新退休人員的「退休金」(退休所得替代率的分子值之一)，不是用於計算「退休所得替代率的分母值」。詳細方案內容比較如下：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4"/>
        <w:gridCol w:w="3670"/>
        <w:gridCol w:w="3670"/>
      </w:tblGrid>
      <w:tr w:rsidR="00C401DA" w:rsidRPr="00BE677D" w:rsidTr="008C2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1DA" w:rsidRPr="00BE677D" w:rsidRDefault="00C401DA" w:rsidP="00AB707C">
            <w:pPr>
              <w:rPr>
                <w:rFonts w:ascii="標楷體" w:eastAsia="標楷體" w:hAnsi="標楷體"/>
                <w:szCs w:val="24"/>
              </w:rPr>
            </w:pPr>
            <w:r w:rsidRPr="00BE677D">
              <w:rPr>
                <w:rFonts w:ascii="標楷體" w:eastAsia="標楷體" w:hAnsi="標楷體"/>
                <w:szCs w:val="24"/>
              </w:rPr>
              <w:t>人員類別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1DA" w:rsidRPr="00BE677D" w:rsidRDefault="00C401DA" w:rsidP="00AB707C">
            <w:pPr>
              <w:rPr>
                <w:rFonts w:ascii="標楷體" w:eastAsia="標楷體" w:hAnsi="標楷體"/>
                <w:szCs w:val="24"/>
              </w:rPr>
            </w:pPr>
            <w:r w:rsidRPr="00BE677D">
              <w:rPr>
                <w:rFonts w:ascii="標楷體" w:eastAsia="標楷體" w:hAnsi="標楷體"/>
                <w:szCs w:val="24"/>
              </w:rPr>
              <w:t>方案實施前已退休人員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1DA" w:rsidRPr="00BE677D" w:rsidRDefault="00C401DA" w:rsidP="00AB707C">
            <w:pPr>
              <w:rPr>
                <w:rFonts w:ascii="標楷體" w:eastAsia="標楷體" w:hAnsi="標楷體"/>
                <w:szCs w:val="24"/>
              </w:rPr>
            </w:pPr>
            <w:r w:rsidRPr="00BE677D">
              <w:rPr>
                <w:rFonts w:ascii="標楷體" w:eastAsia="標楷體" w:hAnsi="標楷體"/>
                <w:szCs w:val="24"/>
              </w:rPr>
              <w:t>方案實施後新退休人員</w:t>
            </w:r>
            <w:r w:rsidRPr="00BE677D">
              <w:rPr>
                <w:rFonts w:ascii="標楷體" w:eastAsia="標楷體" w:hAnsi="標楷體"/>
                <w:szCs w:val="24"/>
              </w:rPr>
              <w:br/>
              <w:t>（兼具新、舊制年資）</w:t>
            </w:r>
          </w:p>
        </w:tc>
      </w:tr>
      <w:tr w:rsidR="00C401DA" w:rsidRPr="00BE677D" w:rsidTr="008C2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1DA" w:rsidRPr="00BE677D" w:rsidRDefault="00C401DA" w:rsidP="00AB707C">
            <w:pPr>
              <w:rPr>
                <w:rFonts w:ascii="標楷體" w:eastAsia="標楷體" w:hAnsi="標楷體"/>
                <w:szCs w:val="24"/>
              </w:rPr>
            </w:pPr>
            <w:r w:rsidRPr="00BE677D">
              <w:rPr>
                <w:rFonts w:ascii="標楷體" w:eastAsia="標楷體" w:hAnsi="標楷體"/>
                <w:szCs w:val="24"/>
              </w:rPr>
              <w:t>退休金(分子值)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1DA" w:rsidRPr="00BE677D" w:rsidRDefault="00C401DA" w:rsidP="00AB707C">
            <w:pPr>
              <w:rPr>
                <w:rFonts w:ascii="標楷體" w:eastAsia="標楷體" w:hAnsi="標楷體"/>
                <w:szCs w:val="24"/>
              </w:rPr>
            </w:pPr>
            <w:r w:rsidRPr="00BE677D">
              <w:rPr>
                <w:rFonts w:ascii="標楷體" w:eastAsia="標楷體" w:hAnsi="標楷體"/>
                <w:szCs w:val="24"/>
              </w:rPr>
              <w:t>不適用均俸方案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1DA" w:rsidRPr="00BE677D" w:rsidRDefault="00C401DA" w:rsidP="00AB707C">
            <w:pPr>
              <w:rPr>
                <w:rFonts w:ascii="標楷體" w:eastAsia="標楷體" w:hAnsi="標楷體"/>
                <w:szCs w:val="24"/>
              </w:rPr>
            </w:pPr>
            <w:r w:rsidRPr="00BE677D">
              <w:rPr>
                <w:rFonts w:ascii="標楷體" w:eastAsia="標楷體" w:hAnsi="標楷體"/>
                <w:szCs w:val="24"/>
              </w:rPr>
              <w:t>適用均俸方案</w:t>
            </w:r>
          </w:p>
        </w:tc>
      </w:tr>
      <w:tr w:rsidR="00C401DA" w:rsidRPr="00BE677D" w:rsidTr="008C2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1DA" w:rsidRPr="00BE677D" w:rsidRDefault="00C401DA" w:rsidP="00AB707C">
            <w:pPr>
              <w:rPr>
                <w:rFonts w:ascii="標楷體" w:eastAsia="標楷體" w:hAnsi="標楷體"/>
                <w:szCs w:val="24"/>
              </w:rPr>
            </w:pPr>
            <w:r w:rsidRPr="00BE677D">
              <w:rPr>
                <w:rFonts w:ascii="標楷體" w:eastAsia="標楷體" w:hAnsi="標楷體"/>
                <w:szCs w:val="24"/>
              </w:rPr>
              <w:t>現職待遇(分母值)</w:t>
            </w:r>
          </w:p>
        </w:tc>
        <w:tc>
          <w:tcPr>
            <w:tcW w:w="7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1DA" w:rsidRPr="00BE677D" w:rsidRDefault="00C401DA" w:rsidP="00AB707C">
            <w:pPr>
              <w:rPr>
                <w:rFonts w:ascii="標楷體" w:eastAsia="標楷體" w:hAnsi="標楷體"/>
                <w:szCs w:val="24"/>
              </w:rPr>
            </w:pPr>
            <w:r w:rsidRPr="00BE677D">
              <w:rPr>
                <w:rFonts w:ascii="標楷體" w:eastAsia="標楷體" w:hAnsi="標楷體"/>
                <w:szCs w:val="24"/>
              </w:rPr>
              <w:t>一律以「本(年功)俸×2」計算(不適用均俸方案)</w:t>
            </w:r>
          </w:p>
        </w:tc>
      </w:tr>
      <w:tr w:rsidR="00C401DA" w:rsidRPr="00BE677D" w:rsidTr="008C2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1DA" w:rsidRPr="00BE677D" w:rsidRDefault="00C401DA" w:rsidP="00AB707C">
            <w:pPr>
              <w:rPr>
                <w:rFonts w:ascii="標楷體" w:eastAsia="標楷體" w:hAnsi="標楷體"/>
                <w:szCs w:val="24"/>
              </w:rPr>
            </w:pPr>
            <w:r w:rsidRPr="00BE677D">
              <w:rPr>
                <w:rFonts w:ascii="標楷體" w:eastAsia="標楷體" w:hAnsi="標楷體"/>
                <w:szCs w:val="24"/>
              </w:rPr>
              <w:t>退休所得替代率公式</w:t>
            </w:r>
          </w:p>
        </w:tc>
        <w:tc>
          <w:tcPr>
            <w:tcW w:w="7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1DA" w:rsidRPr="00BE677D" w:rsidRDefault="00C401DA" w:rsidP="00AB707C">
            <w:pPr>
              <w:rPr>
                <w:rFonts w:ascii="標楷體" w:eastAsia="標楷體" w:hAnsi="標楷體"/>
                <w:szCs w:val="24"/>
              </w:rPr>
            </w:pPr>
            <w:r w:rsidRPr="00BE677D">
              <w:rPr>
                <w:rFonts w:ascii="標楷體" w:eastAsia="標楷體" w:hAnsi="標楷體"/>
                <w:szCs w:val="24"/>
              </w:rPr>
              <w:t>月退休金+優惠存款利息</w:t>
            </w:r>
            <w:r w:rsidR="006F6723">
              <w:rPr>
                <w:rFonts w:ascii="標楷體" w:eastAsia="標楷體" w:hAnsi="標楷體" w:hint="eastAsia"/>
                <w:szCs w:val="24"/>
              </w:rPr>
              <w:t>(18%)</w:t>
            </w:r>
            <w:r w:rsidRPr="00BE677D">
              <w:rPr>
                <w:rFonts w:ascii="標楷體" w:eastAsia="標楷體" w:hAnsi="標楷體"/>
                <w:szCs w:val="24"/>
              </w:rPr>
              <w:t>(分子值)</w:t>
            </w:r>
            <w:r w:rsidRPr="00BE677D">
              <w:rPr>
                <w:rFonts w:ascii="標楷體" w:eastAsia="標楷體" w:hAnsi="標楷體"/>
                <w:szCs w:val="24"/>
              </w:rPr>
              <w:br/>
              <w:t xml:space="preserve">______________________________  </w:t>
            </w:r>
            <w:r w:rsidRPr="00BE677D">
              <w:rPr>
                <w:rFonts w:ascii="標楷體" w:eastAsia="標楷體" w:hAnsi="標楷體" w:cs="細明體" w:hint="eastAsia"/>
                <w:szCs w:val="24"/>
              </w:rPr>
              <w:t>≦</w:t>
            </w:r>
            <w:r w:rsidRPr="00BE677D">
              <w:rPr>
                <w:rFonts w:ascii="標楷體" w:eastAsia="標楷體" w:hAnsi="標楷體"/>
                <w:szCs w:val="24"/>
              </w:rPr>
              <w:t>退休所得替代率</w:t>
            </w:r>
            <w:r w:rsidRPr="00BE677D">
              <w:rPr>
                <w:rFonts w:ascii="標楷體" w:eastAsia="標楷體" w:hAnsi="標楷體"/>
                <w:szCs w:val="24"/>
              </w:rPr>
              <w:br/>
              <w:t>本(年功)俸×2(分母值)</w:t>
            </w:r>
          </w:p>
        </w:tc>
      </w:tr>
    </w:tbl>
    <w:p w:rsidR="00C401DA" w:rsidRDefault="00C401DA" w:rsidP="00BE677D">
      <w:pPr>
        <w:rPr>
          <w:rFonts w:ascii="標楷體" w:eastAsia="標楷體" w:hAnsi="標楷體"/>
          <w:szCs w:val="24"/>
        </w:rPr>
      </w:pPr>
    </w:p>
    <w:p w:rsidR="009B7809" w:rsidRPr="00490CAF" w:rsidRDefault="00490CAF" w:rsidP="00C62054">
      <w:pPr>
        <w:rPr>
          <w:rFonts w:ascii="標楷體" w:eastAsia="標楷體" w:hAnsi="標楷體"/>
          <w:b/>
          <w:sz w:val="22"/>
          <w:bdr w:val="single" w:sz="4" w:space="0" w:color="auto"/>
        </w:rPr>
      </w:pPr>
      <w:r w:rsidRPr="00490CAF">
        <w:rPr>
          <w:rFonts w:ascii="標楷體" w:eastAsia="標楷體" w:hAnsi="標楷體" w:hint="eastAsia"/>
          <w:b/>
          <w:sz w:val="22"/>
          <w:bdr w:val="single" w:sz="4" w:space="0" w:color="auto"/>
        </w:rPr>
        <w:t>●</w:t>
      </w:r>
      <w:r w:rsidR="009B7809" w:rsidRPr="00490CAF">
        <w:rPr>
          <w:rFonts w:ascii="標楷體" w:eastAsia="標楷體" w:hAnsi="標楷體" w:hint="eastAsia"/>
          <w:b/>
          <w:sz w:val="22"/>
          <w:bdr w:val="single" w:sz="4" w:space="0" w:color="auto"/>
        </w:rPr>
        <w:t>簡而言之，當所得替代率越低，或是做為分</w:t>
      </w:r>
      <w:r w:rsidR="00C378FB" w:rsidRPr="00490CAF">
        <w:rPr>
          <w:rFonts w:ascii="標楷體" w:eastAsia="標楷體" w:hAnsi="標楷體" w:hint="eastAsia"/>
          <w:b/>
          <w:sz w:val="22"/>
          <w:bdr w:val="single" w:sz="4" w:space="0" w:color="auto"/>
        </w:rPr>
        <w:t>子</w:t>
      </w:r>
      <w:r w:rsidR="009B7809" w:rsidRPr="00490CAF">
        <w:rPr>
          <w:rFonts w:ascii="標楷體" w:eastAsia="標楷體" w:hAnsi="標楷體" w:hint="eastAsia"/>
          <w:b/>
          <w:sz w:val="22"/>
          <w:bdr w:val="single" w:sz="4" w:space="0" w:color="auto"/>
        </w:rPr>
        <w:t>的單位越</w:t>
      </w:r>
      <w:r w:rsidR="00C378FB" w:rsidRPr="00490CAF">
        <w:rPr>
          <w:rFonts w:ascii="標楷體" w:eastAsia="標楷體" w:hAnsi="標楷體" w:hint="eastAsia"/>
          <w:b/>
          <w:sz w:val="22"/>
          <w:bdr w:val="single" w:sz="4" w:space="0" w:color="auto"/>
        </w:rPr>
        <w:t>多</w:t>
      </w:r>
      <w:r w:rsidR="009B7809" w:rsidRPr="00490CAF">
        <w:rPr>
          <w:rFonts w:ascii="標楷體" w:eastAsia="標楷體" w:hAnsi="標楷體" w:hint="eastAsia"/>
          <w:b/>
          <w:sz w:val="22"/>
          <w:bdr w:val="single" w:sz="4" w:space="0" w:color="auto"/>
        </w:rPr>
        <w:t>，則退休後所領的金額越少。</w:t>
      </w:r>
      <w:r w:rsidR="00C62054">
        <w:rPr>
          <w:rFonts w:ascii="標楷體" w:eastAsia="標楷體" w:hAnsi="標楷體" w:hint="eastAsia"/>
          <w:b/>
          <w:sz w:val="22"/>
          <w:bdr w:val="single" w:sz="4" w:space="0" w:color="auto"/>
        </w:rPr>
        <w:t>依全教總秘書長的說法現職教師一樣是用本</w:t>
      </w:r>
      <w:proofErr w:type="gramStart"/>
      <w:r w:rsidR="00C62054">
        <w:rPr>
          <w:rFonts w:ascii="標楷體" w:eastAsia="標楷體" w:hAnsi="標楷體" w:hint="eastAsia"/>
          <w:b/>
          <w:sz w:val="22"/>
          <w:bdr w:val="single" w:sz="4" w:space="0" w:color="auto"/>
        </w:rPr>
        <w:t>俸</w:t>
      </w:r>
      <w:proofErr w:type="gramEnd"/>
      <w:r w:rsidR="00230E57">
        <w:rPr>
          <w:rFonts w:ascii="標楷體" w:eastAsia="標楷體" w:hAnsi="標楷體" w:hint="eastAsia"/>
          <w:b/>
          <w:sz w:val="22"/>
          <w:bdr w:val="single" w:sz="4" w:space="0" w:color="auto"/>
        </w:rPr>
        <w:t>x</w:t>
      </w:r>
      <w:r w:rsidR="00C62054">
        <w:rPr>
          <w:rFonts w:ascii="標楷體" w:eastAsia="標楷體" w:hAnsi="標楷體" w:hint="eastAsia"/>
          <w:b/>
          <w:sz w:val="22"/>
          <w:bdr w:val="single" w:sz="4" w:space="0" w:color="auto"/>
        </w:rPr>
        <w:t xml:space="preserve"> 2</w:t>
      </w:r>
      <w:r w:rsidR="00230E57">
        <w:rPr>
          <w:rFonts w:ascii="標楷體" w:eastAsia="標楷體" w:hAnsi="標楷體" w:hint="eastAsia"/>
          <w:b/>
          <w:sz w:val="22"/>
          <w:bdr w:val="single" w:sz="4" w:space="0" w:color="auto"/>
        </w:rPr>
        <w:t>。</w:t>
      </w:r>
    </w:p>
    <w:p w:rsidR="009B7809" w:rsidRPr="00BE677D" w:rsidRDefault="009B7809" w:rsidP="00BE677D">
      <w:pPr>
        <w:rPr>
          <w:rFonts w:ascii="標楷體" w:eastAsia="標楷體" w:hAnsi="標楷體"/>
          <w:szCs w:val="24"/>
        </w:rPr>
      </w:pPr>
    </w:p>
    <w:p w:rsidR="001E2B0F" w:rsidRPr="00BE677D" w:rsidRDefault="001E2B0F" w:rsidP="00BE677D">
      <w:pPr>
        <w:rPr>
          <w:rFonts w:ascii="標楷體" w:eastAsia="標楷體" w:hAnsi="標楷體"/>
          <w:szCs w:val="24"/>
        </w:rPr>
      </w:pPr>
      <w:r w:rsidRPr="00BE677D">
        <w:rPr>
          <w:rFonts w:ascii="標楷體" w:eastAsia="標楷體" w:hAnsi="標楷體" w:hint="eastAsia"/>
          <w:szCs w:val="24"/>
        </w:rPr>
        <w:t xml:space="preserve">    </w:t>
      </w:r>
      <w:r w:rsidR="00763407">
        <w:rPr>
          <w:rFonts w:ascii="標楷體" w:eastAsia="標楷體" w:hAnsi="標楷體" w:hint="eastAsia"/>
          <w:szCs w:val="24"/>
        </w:rPr>
        <w:t>另外</w:t>
      </w:r>
      <w:r w:rsidRPr="00BE677D">
        <w:rPr>
          <w:rFonts w:ascii="標楷體" w:eastAsia="標楷體" w:hAnsi="標楷體" w:hint="eastAsia"/>
          <w:szCs w:val="24"/>
        </w:rPr>
        <w:t>目前在該部網站上建置的「已退休人員年金改革試算器」，是依據國家年金改革委員會公布的前述方案設計，目的是為了提供已退休人員便捷的試算服務，以提高已退休人員對於方案內容的瞭解；至於現職公務人員的改革方案，因尚有部分內容仍待審慎研議，所以目前未提供現職公務人員的退休所得試算服務。</w:t>
      </w:r>
    </w:p>
    <w:p w:rsidR="009E311D" w:rsidRDefault="009E311D" w:rsidP="00BE677D">
      <w:pPr>
        <w:rPr>
          <w:rFonts w:ascii="標楷體" w:eastAsia="標楷體" w:hAnsi="標楷體"/>
          <w:szCs w:val="24"/>
        </w:rPr>
      </w:pPr>
    </w:p>
    <w:p w:rsidR="004936DE" w:rsidRPr="00490CAF" w:rsidRDefault="00490CAF" w:rsidP="00BE677D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clear" w:color="auto" w:fill="D9D9D9" w:themeFill="background1" w:themeFillShade="D9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D9D9D9" w:themeFill="background1" w:themeFillShade="D9"/>
        </w:rPr>
        <w:t>各方意見</w:t>
      </w:r>
    </w:p>
    <w:p w:rsidR="009C0141" w:rsidRPr="0082595F" w:rsidRDefault="009C0141" w:rsidP="0082595F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2595F">
        <w:rPr>
          <w:rFonts w:ascii="標楷體" w:eastAsia="標楷體" w:hAnsi="標楷體"/>
        </w:rPr>
        <w:t>全教總主張平衡所有老師利益，舊制</w:t>
      </w:r>
      <w:r w:rsidR="00D52F26">
        <w:rPr>
          <w:rFonts w:ascii="標楷體" w:eastAsia="標楷體" w:hAnsi="標楷體" w:hint="eastAsia"/>
        </w:rPr>
        <w:t>和</w:t>
      </w:r>
      <w:r w:rsidRPr="0082595F">
        <w:rPr>
          <w:rFonts w:ascii="標楷體" w:eastAsia="標楷體" w:hAnsi="標楷體"/>
        </w:rPr>
        <w:t>新制少領，如果不得已的話希望把我們已繳的退撫基金另成立新基金，與舊基金劃清界線，希望退撫基金永續，</w:t>
      </w:r>
      <w:proofErr w:type="gramStart"/>
      <w:r w:rsidRPr="0082595F">
        <w:rPr>
          <w:rFonts w:ascii="標楷體" w:eastAsia="標楷體" w:hAnsi="標楷體"/>
        </w:rPr>
        <w:t>全教產主張</w:t>
      </w:r>
      <w:proofErr w:type="gramEnd"/>
      <w:r w:rsidRPr="0082595F">
        <w:rPr>
          <w:rFonts w:ascii="標楷體" w:eastAsia="標楷體" w:hAnsi="標楷體"/>
        </w:rPr>
        <w:t>保障已退休老師利益，改革可以，不要改到已退休老師</w:t>
      </w:r>
    </w:p>
    <w:p w:rsidR="000F2F2C" w:rsidRPr="009533E9" w:rsidRDefault="000F2F2C" w:rsidP="009533E9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533E9">
        <w:rPr>
          <w:rFonts w:ascii="標楷體" w:eastAsia="標楷體" w:hAnsi="標楷體"/>
          <w:szCs w:val="24"/>
        </w:rPr>
        <w:t>年金改革推出之後，各界從各種角度都有好多意見，包括現階段改革，公務員多繳少領，但是只能讓公教、公務員退撫基金延長到2043和2044年，38歲以下公務員到時候又要面臨破產危機，勢必將再面臨改革，現階段改革的溫和漸進，對這一代公務員來說特別吃虧。全教總也提出，現行改革是以拉近職業替代率為出發點，提出欠缺邏輯的方案，若真要推行，年資不同的減幅比例應該均等，而非追求齊頭式平等。</w:t>
      </w:r>
    </w:p>
    <w:p w:rsidR="000F2F2C" w:rsidRPr="009533E9" w:rsidRDefault="000F2F2C" w:rsidP="009533E9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533E9">
        <w:rPr>
          <w:rFonts w:ascii="標楷體" w:eastAsia="標楷體" w:hAnsi="標楷體"/>
          <w:szCs w:val="24"/>
        </w:rPr>
        <w:t>中華民國全國公務人員協會理事長李來希：「那現在公務員一定會延後到65歲，也許你可以延到70歲，大家都願意，問題是你要不要這樣的勞動力，警察50歲55歲還能追小偷嗎？我們消防員55歲的消防員要背30公斤的負重，還要進火場，怎麼救火？我們國家要不要這樣的高成本、低效能的勞動力。」</w:t>
      </w:r>
    </w:p>
    <w:p w:rsidR="000F2F2C" w:rsidRPr="009533E9" w:rsidRDefault="000F2F2C" w:rsidP="009533E9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533E9">
        <w:rPr>
          <w:rFonts w:ascii="標楷體" w:eastAsia="標楷體" w:hAnsi="標楷體"/>
          <w:szCs w:val="24"/>
        </w:rPr>
        <w:t>全國教師總工會理事長張旭政：「本來一開始提撥就要到18%，可是它只提撥了8%，這個提撥不足的部分是造成現在這個退撫基金，會面臨財務問題的一個最大原因，所以我們的主張是過去已實現年資，就把過去提撥不足的責任，大家來算清楚。」</w:t>
      </w:r>
    </w:p>
    <w:p w:rsidR="002502A8" w:rsidRDefault="002502A8" w:rsidP="002502A8">
      <w:pPr>
        <w:pStyle w:val="canvas-atom"/>
        <w:numPr>
          <w:ilvl w:val="0"/>
          <w:numId w:val="2"/>
        </w:numPr>
        <w:rPr>
          <w:rFonts w:ascii="標楷體" w:eastAsia="標楷體" w:hAnsi="標楷體"/>
        </w:rPr>
      </w:pPr>
      <w:r w:rsidRPr="002502A8">
        <w:rPr>
          <w:rFonts w:ascii="標楷體" w:eastAsia="標楷體" w:hAnsi="標楷體" w:hint="eastAsia"/>
        </w:rPr>
        <w:lastRenderedPageBreak/>
        <w:t>在政府大力推動年金改革之下，銓敘部日前公布的草案中，將公教人員保險由一次給付改為年金制，並且公保年金還要併入所得替代率的分子，引發公教人員不滿。教育部9日表示，現職人員退休後，仍可以選擇一次性給付。</w:t>
      </w:r>
    </w:p>
    <w:p w:rsidR="00D52F26" w:rsidRDefault="002502A8" w:rsidP="00D52F26">
      <w:pPr>
        <w:pStyle w:val="canvas-atom"/>
        <w:numPr>
          <w:ilvl w:val="0"/>
          <w:numId w:val="2"/>
        </w:numPr>
        <w:rPr>
          <w:rFonts w:ascii="標楷體" w:eastAsia="標楷體" w:hAnsi="標楷體"/>
        </w:rPr>
      </w:pPr>
      <w:r w:rsidRPr="002502A8">
        <w:rPr>
          <w:rFonts w:ascii="標楷體" w:eastAsia="標楷體" w:hAnsi="標楷體" w:hint="eastAsia"/>
        </w:rPr>
        <w:t>銓敘部日前公布了年金改革草案，引來教育團體的批評，指責官方說法前後不一，試算系統也遲遲未上線。其中公保年金化的新制更是爭議不斷，全國教師工會總聯合會（全教總）9日上午發布新聞稿，表示新制上路後退休的人只能選擇公保年金化，而且還要計入退休所得替代率。全教總質疑此作法並不是改革，「而是赤裸裸的搶奪」，要求官方調整方案。</w:t>
      </w:r>
    </w:p>
    <w:p w:rsidR="002502A8" w:rsidRDefault="00D52F26" w:rsidP="00D52F26">
      <w:pPr>
        <w:pStyle w:val="canvas-atom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502A8" w:rsidRPr="00D52F26">
        <w:rPr>
          <w:rFonts w:ascii="標楷體" w:eastAsia="標楷體" w:hAnsi="標楷體" w:hint="eastAsia"/>
        </w:rPr>
        <w:t>全教總表示，公保與退撫的性質不同，不該混為一談。公保與勞保屬於社會保險，而退撫、勞退則屬職業年金。兩筆退休金的性質、法源、費率或給付方式均不相同，不該併計。若將公保年金化，計入所得替代率，在所得替代率的天花板限制之下，將會排擠新制年資者的退休金，公保的養老一次給付等於憑空消失。</w:t>
      </w:r>
    </w:p>
    <w:p w:rsidR="00D52F26" w:rsidRPr="00202622" w:rsidRDefault="00202622" w:rsidP="00D52F26">
      <w:pPr>
        <w:pStyle w:val="canvas-atom"/>
        <w:ind w:left="480"/>
        <w:rPr>
          <w:rFonts w:ascii="標楷體" w:eastAsia="標楷體" w:hAnsi="標楷體"/>
          <w:b/>
          <w:bdr w:val="single" w:sz="4" w:space="0" w:color="auto"/>
        </w:rPr>
      </w:pPr>
      <w:r w:rsidRPr="00202622">
        <w:rPr>
          <w:rFonts w:ascii="標楷體" w:eastAsia="標楷體" w:hAnsi="標楷體" w:hint="eastAsia"/>
          <w:b/>
          <w:bdr w:val="single" w:sz="4" w:space="0" w:color="auto"/>
        </w:rPr>
        <w:t>●</w:t>
      </w:r>
      <w:r w:rsidR="00D52F26" w:rsidRPr="00202622">
        <w:rPr>
          <w:rFonts w:ascii="標楷體" w:eastAsia="標楷體" w:hAnsi="標楷體" w:hint="eastAsia"/>
          <w:b/>
          <w:bdr w:val="single" w:sz="4" w:space="0" w:color="auto"/>
        </w:rPr>
        <w:t>就如之前所說，</w:t>
      </w:r>
      <w:r>
        <w:rPr>
          <w:rFonts w:ascii="標楷體" w:eastAsia="標楷體" w:hAnsi="標楷體" w:hint="eastAsia"/>
          <w:b/>
          <w:bdr w:val="single" w:sz="4" w:space="0" w:color="auto"/>
        </w:rPr>
        <w:t>原本是兩</w:t>
      </w:r>
      <w:r w:rsidR="008736EA">
        <w:rPr>
          <w:rFonts w:ascii="標楷體" w:eastAsia="標楷體" w:hAnsi="標楷體" w:hint="eastAsia"/>
          <w:b/>
          <w:bdr w:val="single" w:sz="4" w:space="0" w:color="auto"/>
        </w:rPr>
        <w:t>筆</w:t>
      </w:r>
      <w:r>
        <w:rPr>
          <w:rFonts w:ascii="標楷體" w:eastAsia="標楷體" w:hAnsi="標楷體" w:hint="eastAsia"/>
          <w:b/>
          <w:bdr w:val="single" w:sz="4" w:space="0" w:color="auto"/>
        </w:rPr>
        <w:t>不相關的退休金</w:t>
      </w:r>
      <w:r w:rsidR="008736EA">
        <w:rPr>
          <w:rFonts w:ascii="標楷體" w:eastAsia="標楷體" w:hAnsi="標楷體" w:hint="eastAsia"/>
          <w:b/>
          <w:bdr w:val="single" w:sz="4" w:space="0" w:color="auto"/>
        </w:rPr>
        <w:t>。</w:t>
      </w:r>
      <w:r w:rsidR="00C62054">
        <w:rPr>
          <w:rFonts w:ascii="標楷體" w:eastAsia="標楷體" w:hAnsi="標楷體" w:hint="eastAsia"/>
          <w:b/>
          <w:bdr w:val="single" w:sz="4" w:space="0" w:color="auto"/>
        </w:rPr>
        <w:t>但</w:t>
      </w:r>
      <w:r w:rsidR="00D52F26" w:rsidRPr="00202622">
        <w:rPr>
          <w:rFonts w:ascii="標楷體" w:eastAsia="標楷體" w:hAnsi="標楷體" w:hint="eastAsia"/>
          <w:b/>
          <w:bdr w:val="single" w:sz="4" w:space="0" w:color="auto"/>
        </w:rPr>
        <w:t>如果將</w:t>
      </w:r>
      <w:proofErr w:type="gramStart"/>
      <w:r w:rsidR="00D52F26" w:rsidRPr="00202622">
        <w:rPr>
          <w:rFonts w:ascii="標楷體" w:eastAsia="標楷體" w:hAnsi="標楷體" w:hint="eastAsia"/>
          <w:b/>
          <w:bdr w:val="single" w:sz="4" w:space="0" w:color="auto"/>
        </w:rPr>
        <w:t>公保列在</w:t>
      </w:r>
      <w:proofErr w:type="gramEnd"/>
      <w:r w:rsidR="00D52F26" w:rsidRPr="00202622">
        <w:rPr>
          <w:rFonts w:ascii="標楷體" w:eastAsia="標楷體" w:hAnsi="標楷體" w:hint="eastAsia"/>
          <w:b/>
          <w:bdr w:val="single" w:sz="4" w:space="0" w:color="auto"/>
        </w:rPr>
        <w:t>分子來計算，因為有所得替代率(天花板)的限制，</w:t>
      </w:r>
      <w:r w:rsidR="008736EA">
        <w:rPr>
          <w:rFonts w:ascii="標楷體" w:eastAsia="標楷體" w:hAnsi="標楷體" w:hint="eastAsia"/>
          <w:b/>
          <w:bdr w:val="single" w:sz="4" w:space="0" w:color="auto"/>
        </w:rPr>
        <w:t>加入公保</w:t>
      </w:r>
      <w:r w:rsidR="00C62054">
        <w:rPr>
          <w:rFonts w:ascii="標楷體" w:eastAsia="標楷體" w:hAnsi="標楷體" w:hint="eastAsia"/>
          <w:b/>
          <w:bdr w:val="single" w:sz="4" w:space="0" w:color="auto"/>
        </w:rPr>
        <w:t>來當分子計算的話，</w:t>
      </w:r>
      <w:r w:rsidR="008736EA">
        <w:rPr>
          <w:rFonts w:ascii="標楷體" w:eastAsia="標楷體" w:hAnsi="標楷體" w:hint="eastAsia"/>
          <w:b/>
          <w:bdr w:val="single" w:sz="4" w:space="0" w:color="auto"/>
        </w:rPr>
        <w:t>超過所得替代率的錢，一律領不到</w:t>
      </w:r>
      <w:r w:rsidRPr="00202622">
        <w:rPr>
          <w:rFonts w:ascii="標楷體" w:eastAsia="標楷體" w:hAnsi="標楷體" w:hint="eastAsia"/>
          <w:b/>
          <w:bdr w:val="single" w:sz="4" w:space="0" w:color="auto"/>
        </w:rPr>
        <w:t>。</w:t>
      </w:r>
    </w:p>
    <w:p w:rsidR="002502A8" w:rsidRDefault="002502A8" w:rsidP="00D52F26">
      <w:pPr>
        <w:pStyle w:val="canvas-atom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502A8">
        <w:rPr>
          <w:rFonts w:ascii="標楷體" w:eastAsia="標楷體" w:hAnsi="標楷體" w:hint="eastAsia"/>
        </w:rPr>
        <w:t>對此，教育部人事處專門委員曾逸群表示，《公教人員保險法》本來就有規定公保養老給付可一次性請領或年金給付。雖然新公布的草案中</w:t>
      </w:r>
      <w:proofErr w:type="gramStart"/>
      <w:r w:rsidRPr="002502A8">
        <w:rPr>
          <w:rFonts w:ascii="標楷體" w:eastAsia="標楷體" w:hAnsi="標楷體" w:hint="eastAsia"/>
        </w:rPr>
        <w:t>規</w:t>
      </w:r>
      <w:proofErr w:type="gramEnd"/>
      <w:r w:rsidRPr="002502A8">
        <w:rPr>
          <w:rFonts w:ascii="標楷體" w:eastAsia="標楷體" w:hAnsi="標楷體" w:hint="eastAsia"/>
        </w:rPr>
        <w:t>畫全面公保年金化，但現職人員退休後，若不選擇年金給付，仍可選擇一次性給付。</w:t>
      </w:r>
    </w:p>
    <w:p w:rsidR="00AB1FE8" w:rsidRPr="004E1C0D" w:rsidRDefault="004E1C0D" w:rsidP="00D52F26">
      <w:pPr>
        <w:pStyle w:val="canvas-atom"/>
        <w:ind w:left="480"/>
        <w:rPr>
          <w:rFonts w:ascii="標楷體" w:eastAsia="標楷體" w:hAnsi="標楷體"/>
          <w:b/>
          <w:bdr w:val="single" w:sz="4" w:space="0" w:color="auto"/>
        </w:rPr>
      </w:pPr>
      <w:r w:rsidRPr="004E1C0D">
        <w:rPr>
          <w:rFonts w:ascii="標楷體" w:eastAsia="標楷體" w:hAnsi="標楷體" w:hint="eastAsia"/>
          <w:b/>
          <w:bdr w:val="single" w:sz="4" w:space="0" w:color="auto"/>
        </w:rPr>
        <w:t>●</w:t>
      </w:r>
      <w:r w:rsidR="00AB1FE8" w:rsidRPr="004E1C0D">
        <w:rPr>
          <w:rFonts w:ascii="標楷體" w:eastAsia="標楷體" w:hAnsi="標楷體" w:hint="eastAsia"/>
          <w:b/>
          <w:bdr w:val="single" w:sz="4" w:space="0" w:color="auto"/>
        </w:rPr>
        <w:t>不過我對這樣的說法存疑，既然併入年金計算會減少退休金，那麼有誰會去選擇併入年金計算，因此這條法令日後會不會被</w:t>
      </w:r>
      <w:r w:rsidR="00E172CD" w:rsidRPr="004E1C0D">
        <w:rPr>
          <w:rFonts w:ascii="標楷體" w:eastAsia="標楷體" w:hAnsi="標楷體" w:hint="eastAsia"/>
          <w:b/>
          <w:bdr w:val="single" w:sz="4" w:space="0" w:color="auto"/>
        </w:rPr>
        <w:t>修</w:t>
      </w:r>
      <w:r w:rsidR="00AB1FE8" w:rsidRPr="004E1C0D">
        <w:rPr>
          <w:rFonts w:ascii="標楷體" w:eastAsia="標楷體" w:hAnsi="標楷體" w:hint="eastAsia"/>
          <w:b/>
          <w:bdr w:val="single" w:sz="4" w:space="0" w:color="auto"/>
        </w:rPr>
        <w:t>改還有待觀查</w:t>
      </w:r>
      <w:r w:rsidRPr="004E1C0D">
        <w:rPr>
          <w:rFonts w:ascii="標楷體" w:eastAsia="標楷體" w:hAnsi="標楷體" w:hint="eastAsia"/>
          <w:b/>
          <w:bdr w:val="single" w:sz="4" w:space="0" w:color="auto"/>
        </w:rPr>
        <w:t>。</w:t>
      </w:r>
    </w:p>
    <w:p w:rsidR="000F2F2C" w:rsidRDefault="000F2F2C" w:rsidP="00BE677D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533E9">
        <w:rPr>
          <w:rFonts w:ascii="標楷體" w:eastAsia="標楷體" w:hAnsi="標楷體"/>
          <w:szCs w:val="24"/>
        </w:rPr>
        <w:t>退撫基金未隨社會時空變化，提高繳納率繳納費率的也不足，才是破產的主因，學者認為，人口快速老化的人口海嘯衝擊下，年金改革勢在必行。</w:t>
      </w:r>
    </w:p>
    <w:p w:rsidR="00135C02" w:rsidRPr="00D52F26" w:rsidRDefault="00135C02" w:rsidP="00135C02">
      <w:pPr>
        <w:pStyle w:val="aa"/>
        <w:ind w:leftChars="0"/>
        <w:rPr>
          <w:rFonts w:ascii="標楷體" w:eastAsia="標楷體" w:hAnsi="標楷體"/>
          <w:szCs w:val="24"/>
        </w:rPr>
      </w:pPr>
    </w:p>
    <w:p w:rsidR="00135C02" w:rsidRDefault="001E22F2" w:rsidP="00F70D89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F70D89">
        <w:rPr>
          <w:rFonts w:ascii="標楷體" w:eastAsia="標楷體" w:hAnsi="標楷體"/>
          <w:szCs w:val="24"/>
        </w:rPr>
        <w:t>現行公務員每個月提撥分為公保基金和退撫基金，公保基金的費率是浮動的，每3年調整一次，現行8.83%，而退撫基金目前則是12%，兩種基金都是算出給付金額之後，3成5由公務員支付，6成5政府支付。以廖老師為例，95年進入學校，現在每個月提撥金額，公保基金1064元，退撫基金2892元，每年繳將近47500元，卻對未來沒有保障。</w:t>
      </w:r>
      <w:r w:rsidR="009533E9" w:rsidRPr="00F70D89">
        <w:rPr>
          <w:rFonts w:ascii="標楷體" w:eastAsia="標楷體" w:hAnsi="標楷體"/>
          <w:szCs w:val="24"/>
        </w:rPr>
        <w:br/>
      </w:r>
    </w:p>
    <w:p w:rsidR="00F2259E" w:rsidRPr="00201E1B" w:rsidRDefault="001E22F2" w:rsidP="00F70D89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F70D89">
        <w:rPr>
          <w:rFonts w:ascii="標楷體" w:eastAsia="標楷體" w:hAnsi="標楷體"/>
          <w:szCs w:val="24"/>
        </w:rPr>
        <w:t>現階段公告的年金改革，將實施包括逐年降低18%存款優惠，到第7年歸零、退撫提撥率從12%提升到18%、以多數資深公務員七職等最高本俸39090元來計算，每個月將多繳4691.4元，另外所得替代率也預計花16年，每年降低1%，這樣也只是把公務人員退撫基金破產時間延後到2044年。</w:t>
      </w:r>
      <w:r w:rsidR="00F2259E" w:rsidRPr="00F70D89">
        <w:rPr>
          <w:rFonts w:ascii="標楷體" w:eastAsia="標楷體" w:hAnsi="標楷體" w:cs="Times New Roman"/>
          <w:color w:val="151719"/>
          <w:szCs w:val="24"/>
        </w:rPr>
        <w:t>現行制度「一開始就不以收支平衡的保險精神為出發，而是扮演恩給制</w:t>
      </w:r>
      <w:r w:rsidR="00F2259E" w:rsidRPr="00F70D89">
        <w:rPr>
          <w:rFonts w:ascii="標楷體" w:eastAsia="標楷體" w:hAnsi="標楷體" w:cs="Times New Roman" w:hint="eastAsia"/>
          <w:color w:val="151719"/>
          <w:szCs w:val="24"/>
        </w:rPr>
        <w:t>」</w:t>
      </w:r>
    </w:p>
    <w:p w:rsidR="00201E1B" w:rsidRPr="00F70D89" w:rsidRDefault="00201E1B" w:rsidP="00201E1B">
      <w:pPr>
        <w:pStyle w:val="aa"/>
        <w:ind w:leftChars="0"/>
        <w:rPr>
          <w:rFonts w:ascii="標楷體" w:eastAsia="標楷體" w:hAnsi="標楷體"/>
          <w:szCs w:val="24"/>
        </w:rPr>
      </w:pPr>
    </w:p>
    <w:p w:rsidR="00201E1B" w:rsidRPr="009549CD" w:rsidRDefault="00201E1B" w:rsidP="00201E1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9549CD">
        <w:rPr>
          <w:rFonts w:ascii="標楷體" w:eastAsia="標楷體" w:hAnsi="標楷體" w:hint="eastAsia"/>
          <w:b/>
          <w:szCs w:val="24"/>
        </w:rPr>
        <w:t>截至目前為止政府(</w:t>
      </w:r>
      <w:r w:rsidRPr="009549CD">
        <w:rPr>
          <w:rFonts w:ascii="標楷體" w:eastAsia="標楷體" w:hAnsi="標楷體" w:hint="eastAsia"/>
          <w:b/>
        </w:rPr>
        <w:t>銓敘部)</w:t>
      </w:r>
      <w:r w:rsidRPr="009549CD">
        <w:rPr>
          <w:rFonts w:ascii="標楷體" w:eastAsia="標楷體" w:hAnsi="標楷體" w:hint="eastAsia"/>
          <w:b/>
          <w:szCs w:val="24"/>
        </w:rPr>
        <w:t>陸續所放出的訊息(是草案、非定案之版本)</w:t>
      </w:r>
      <w:r>
        <w:rPr>
          <w:rFonts w:ascii="標楷體" w:eastAsia="標楷體" w:hAnsi="標楷體" w:hint="eastAsia"/>
          <w:b/>
          <w:szCs w:val="24"/>
        </w:rPr>
        <w:t>，</w:t>
      </w:r>
      <w:r w:rsidRPr="009549CD">
        <w:rPr>
          <w:rFonts w:ascii="標楷體" w:eastAsia="標楷體" w:hAnsi="標楷體" w:hint="eastAsia"/>
        </w:rPr>
        <w:t xml:space="preserve"> 2017/2/10公務人員年金改革方案（草案）簡報，公保養老一次性給付之請領年齡，自民國107年開</w:t>
      </w:r>
      <w:r w:rsidRPr="009549CD">
        <w:rPr>
          <w:rFonts w:ascii="標楷體" w:eastAsia="標楷體" w:hAnsi="標楷體" w:hint="eastAsia"/>
        </w:rPr>
        <w:lastRenderedPageBreak/>
        <w:t>始將逐年遞增，到民國112年後退休之公教人員，都必須等到65歲才能領取公保養老一次性給付。</w:t>
      </w:r>
    </w:p>
    <w:p w:rsidR="00201E1B" w:rsidRPr="00AB1FE8" w:rsidRDefault="00201E1B" w:rsidP="00201E1B">
      <w:pPr>
        <w:rPr>
          <w:rFonts w:ascii="標楷體" w:eastAsia="標楷體" w:hAnsi="標楷體"/>
        </w:rPr>
      </w:pPr>
    </w:p>
    <w:p w:rsidR="00201E1B" w:rsidRPr="00AB1FE8" w:rsidRDefault="00201E1B" w:rsidP="00201E1B">
      <w:pPr>
        <w:rPr>
          <w:rFonts w:ascii="標楷體" w:eastAsia="標楷體" w:hAnsi="標楷體"/>
        </w:rPr>
      </w:pPr>
      <w:r w:rsidRPr="00AB1FE8">
        <w:rPr>
          <w:rFonts w:ascii="標楷體" w:eastAsia="標楷體" w:hAnsi="標楷體" w:hint="eastAsia"/>
        </w:rPr>
        <w:t>一、公保並無財務危機，根本不該成為此次年改的重點：眾所周知，年金改革主要是想改善公教退撫與勞工保險嚴峻的財務壓力，比起來，公保並無財務危機，根本不該成為此次年改的重點。</w:t>
      </w:r>
    </w:p>
    <w:p w:rsidR="00201E1B" w:rsidRPr="00AB1FE8" w:rsidRDefault="00201E1B" w:rsidP="00201E1B">
      <w:pPr>
        <w:rPr>
          <w:rFonts w:ascii="標楷體" w:eastAsia="標楷體" w:hAnsi="標楷體"/>
        </w:rPr>
      </w:pPr>
      <w:r w:rsidRPr="00AB1FE8">
        <w:rPr>
          <w:rFonts w:ascii="標楷體" w:eastAsia="標楷體" w:hAnsi="標楷體" w:hint="eastAsia"/>
        </w:rPr>
        <w:t>二、公保年金化是為了壓低公教人員月退休所得：政府一方面宣傳公教人員退休所得替代率過高，因此必須進行年金改革，但一方面卻又在此刻將公保年金化，且</w:t>
      </w:r>
      <w:proofErr w:type="gramStart"/>
      <w:r w:rsidRPr="00AB1FE8">
        <w:rPr>
          <w:rFonts w:ascii="標楷體" w:eastAsia="標楷體" w:hAnsi="標楷體" w:hint="eastAsia"/>
        </w:rPr>
        <w:t>併</w:t>
      </w:r>
      <w:proofErr w:type="gramEnd"/>
      <w:r w:rsidRPr="00AB1FE8">
        <w:rPr>
          <w:rFonts w:ascii="標楷體" w:eastAsia="標楷體" w:hAnsi="標楷體" w:hint="eastAsia"/>
        </w:rPr>
        <w:t>計入退休所得，很明顯是想</w:t>
      </w:r>
      <w:proofErr w:type="gramStart"/>
      <w:r w:rsidRPr="00AB1FE8">
        <w:rPr>
          <w:rFonts w:ascii="標楷體" w:eastAsia="標楷體" w:hAnsi="標楷體" w:hint="eastAsia"/>
        </w:rPr>
        <w:t>藉此墊高</w:t>
      </w:r>
      <w:proofErr w:type="gramEnd"/>
      <w:r w:rsidRPr="00AB1FE8">
        <w:rPr>
          <w:rFonts w:ascii="標楷體" w:eastAsia="標楷體" w:hAnsi="標楷體" w:hint="eastAsia"/>
        </w:rPr>
        <w:t>替代率後再來大砍公教人員，公保年金化的動機不是出於保障老年經濟安全。</w:t>
      </w:r>
    </w:p>
    <w:p w:rsidR="00201E1B" w:rsidRPr="00AB1FE8" w:rsidRDefault="00201E1B" w:rsidP="00201E1B">
      <w:pPr>
        <w:rPr>
          <w:rFonts w:ascii="標楷體" w:eastAsia="標楷體" w:hAnsi="標楷體"/>
        </w:rPr>
      </w:pPr>
      <w:r w:rsidRPr="00AB1FE8">
        <w:rPr>
          <w:rFonts w:ascii="標楷體" w:eastAsia="標楷體" w:hAnsi="標楷體" w:hint="eastAsia"/>
        </w:rPr>
        <w:t>三、公保年金領取年齡甚至比勞保嚴苛：目前勞保老年給付，只要在同一投保單位年資合計滿25年就可申請一次給付，至於年金給付從107年調高為61歲，其後每2年調高1歲，至115年調高為65歲；比起來，</w:t>
      </w:r>
      <w:proofErr w:type="gramStart"/>
      <w:r w:rsidRPr="00AB1FE8">
        <w:rPr>
          <w:rFonts w:ascii="標楷體" w:eastAsia="標楷體" w:hAnsi="標楷體" w:hint="eastAsia"/>
        </w:rPr>
        <w:t>公保延後</w:t>
      </w:r>
      <w:proofErr w:type="gramEnd"/>
      <w:r w:rsidRPr="00AB1FE8">
        <w:rPr>
          <w:rFonts w:ascii="標楷體" w:eastAsia="標楷體" w:hAnsi="標楷體" w:hint="eastAsia"/>
        </w:rPr>
        <w:t>請領的速度甚至超越勞保，這究竟是哪門子的公私衡平？</w:t>
      </w:r>
    </w:p>
    <w:p w:rsidR="00201E1B" w:rsidRDefault="00201E1B" w:rsidP="00201E1B">
      <w:pPr>
        <w:rPr>
          <w:rFonts w:ascii="標楷體" w:eastAsia="標楷體" w:hAnsi="標楷體"/>
        </w:rPr>
      </w:pPr>
      <w:r w:rsidRPr="00AB1FE8">
        <w:rPr>
          <w:rFonts w:ascii="標楷體" w:eastAsia="標楷體" w:hAnsi="標楷體" w:hint="eastAsia"/>
        </w:rPr>
        <w:t>四、延後至65歲請領年金與一次請領無異，不具保障老年經濟安全的功能：經過計算，公保一次給付約相當公保年金給付13.3年，若請領年齡為65歲，國民</w:t>
      </w:r>
      <w:proofErr w:type="gramStart"/>
      <w:r w:rsidRPr="00AB1FE8">
        <w:rPr>
          <w:rFonts w:ascii="標楷體" w:eastAsia="標楷體" w:hAnsi="標楷體" w:hint="eastAsia"/>
        </w:rPr>
        <w:t>平均餘命為</w:t>
      </w:r>
      <w:proofErr w:type="gramEnd"/>
      <w:r w:rsidRPr="00AB1FE8">
        <w:rPr>
          <w:rFonts w:ascii="標楷體" w:eastAsia="標楷體" w:hAnsi="標楷體" w:hint="eastAsia"/>
        </w:rPr>
        <w:t>80歲，實際公保年金平均只能請領15年，若將公保一次給付的金額，依照目前台銀存款利率定存15年，利息還超過這多出來的1.7年的公保年金總額許多。試問，這樣的改革要如何保障老年經濟安全？</w:t>
      </w:r>
    </w:p>
    <w:p w:rsidR="00201E1B" w:rsidRPr="00AB1FE8" w:rsidRDefault="00201E1B" w:rsidP="00201E1B">
      <w:pPr>
        <w:rPr>
          <w:rFonts w:ascii="標楷體" w:eastAsia="標楷體" w:hAnsi="標楷體"/>
        </w:rPr>
      </w:pPr>
    </w:p>
    <w:p w:rsidR="00201E1B" w:rsidRPr="00D2343E" w:rsidRDefault="00201E1B" w:rsidP="00201E1B">
      <w:pPr>
        <w:rPr>
          <w:rFonts w:ascii="標楷體" w:eastAsia="標楷體" w:hAnsi="標楷體"/>
          <w:b/>
        </w:rPr>
      </w:pPr>
      <w:r w:rsidRPr="00D2343E">
        <w:rPr>
          <w:rFonts w:ascii="標楷體" w:eastAsia="標楷體" w:hAnsi="標楷體" w:hint="eastAsia"/>
          <w:b/>
        </w:rPr>
        <w:t>公保延遲給付有太多衍生問題，全教總提出二點建議：</w:t>
      </w:r>
    </w:p>
    <w:p w:rsidR="00201E1B" w:rsidRPr="00AB1FE8" w:rsidRDefault="00201E1B" w:rsidP="00201E1B">
      <w:pPr>
        <w:rPr>
          <w:rFonts w:ascii="標楷體" w:eastAsia="標楷體" w:hAnsi="標楷體"/>
        </w:rPr>
      </w:pPr>
      <w:r w:rsidRPr="00AB1FE8">
        <w:rPr>
          <w:rFonts w:ascii="標楷體" w:eastAsia="標楷體" w:hAnsi="標楷體" w:hint="eastAsia"/>
        </w:rPr>
        <w:t>一、改革上路之後，</w:t>
      </w:r>
      <w:proofErr w:type="gramStart"/>
      <w:r w:rsidRPr="00AB1FE8">
        <w:rPr>
          <w:rFonts w:ascii="標楷體" w:eastAsia="標楷體" w:hAnsi="標楷體" w:hint="eastAsia"/>
        </w:rPr>
        <w:t>，</w:t>
      </w:r>
      <w:proofErr w:type="gramEnd"/>
      <w:r w:rsidRPr="00AB1FE8">
        <w:rPr>
          <w:rFonts w:ascii="標楷體" w:eastAsia="標楷體" w:hAnsi="標楷體" w:hint="eastAsia"/>
        </w:rPr>
        <w:t>並採取減額年金的做法提前到50歲可退休。</w:t>
      </w:r>
    </w:p>
    <w:p w:rsidR="00201E1B" w:rsidRPr="00AB1FE8" w:rsidRDefault="00201E1B" w:rsidP="00201E1B">
      <w:pPr>
        <w:rPr>
          <w:rFonts w:ascii="標楷體" w:eastAsia="標楷體" w:hAnsi="標楷體"/>
        </w:rPr>
      </w:pPr>
      <w:r w:rsidRPr="00AB1FE8">
        <w:rPr>
          <w:rFonts w:ascii="標楷體" w:eastAsia="標楷體" w:hAnsi="標楷體" w:hint="eastAsia"/>
        </w:rPr>
        <w:t>二、退休當年即應同步領取公保與退撫，並應尊重教師選擇一次請領或年金請領的權利。</w:t>
      </w:r>
    </w:p>
    <w:p w:rsidR="00201E1B" w:rsidRPr="00AB1FE8" w:rsidRDefault="00201E1B" w:rsidP="00201E1B">
      <w:pPr>
        <w:rPr>
          <w:rFonts w:ascii="標楷體" w:eastAsia="標楷體" w:hAnsi="標楷體"/>
        </w:rPr>
      </w:pPr>
      <w:r w:rsidRPr="00AB1FE8">
        <w:rPr>
          <w:rFonts w:ascii="標楷體" w:eastAsia="標楷體" w:hAnsi="標楷體" w:hint="eastAsia"/>
        </w:rPr>
        <w:t>全教總要求政府接納全教總建議，調整</w:t>
      </w:r>
      <w:proofErr w:type="gramStart"/>
      <w:r w:rsidRPr="00AB1FE8">
        <w:rPr>
          <w:rFonts w:ascii="標楷體" w:eastAsia="標楷體" w:hAnsi="標楷體" w:hint="eastAsia"/>
        </w:rPr>
        <w:t>公保請領</w:t>
      </w:r>
      <w:proofErr w:type="gramEnd"/>
      <w:r w:rsidRPr="00AB1FE8">
        <w:rPr>
          <w:rFonts w:ascii="標楷體" w:eastAsia="標楷體" w:hAnsi="標楷體" w:hint="eastAsia"/>
        </w:rPr>
        <w:t>年齡，同時要求政府一次性揭露所有年改資訊，統一各</w:t>
      </w:r>
      <w:proofErr w:type="gramStart"/>
      <w:r w:rsidRPr="00AB1FE8">
        <w:rPr>
          <w:rFonts w:ascii="標楷體" w:eastAsia="標楷體" w:hAnsi="標楷體" w:hint="eastAsia"/>
        </w:rPr>
        <w:t>單位說詞</w:t>
      </w:r>
      <w:proofErr w:type="gramEnd"/>
      <w:r w:rsidRPr="00AB1FE8">
        <w:rPr>
          <w:rFonts w:ascii="標楷體" w:eastAsia="標楷體" w:hAnsi="標楷體" w:hint="eastAsia"/>
        </w:rPr>
        <w:t>，並開闢單一窗口回覆人民相關疑問，以免年改重蹈覆轍、再以失敗收場。</w:t>
      </w:r>
    </w:p>
    <w:p w:rsidR="00201E1B" w:rsidRPr="00AB1FE8" w:rsidRDefault="00201E1B" w:rsidP="00201E1B">
      <w:pPr>
        <w:rPr>
          <w:rFonts w:ascii="標楷體" w:eastAsia="標楷體" w:hAnsi="標楷體"/>
        </w:rPr>
      </w:pPr>
    </w:p>
    <w:p w:rsidR="00201E1B" w:rsidRPr="00AB1FE8" w:rsidRDefault="00201E1B" w:rsidP="00201E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B1FE8">
        <w:rPr>
          <w:rFonts w:ascii="標楷體" w:eastAsia="標楷體" w:hAnsi="標楷體" w:hint="eastAsia"/>
        </w:rPr>
        <w:t>考試院3月2日在院會將通過公務人員的年金改革草案，據行政院年改辦召集人</w:t>
      </w:r>
      <w:proofErr w:type="gramStart"/>
      <w:r w:rsidRPr="00AB1FE8">
        <w:rPr>
          <w:rFonts w:ascii="標楷體" w:eastAsia="標楷體" w:hAnsi="標楷體" w:hint="eastAsia"/>
        </w:rPr>
        <w:t>政委政委</w:t>
      </w:r>
      <w:proofErr w:type="gramEnd"/>
      <w:r w:rsidRPr="00AB1FE8">
        <w:rPr>
          <w:rFonts w:ascii="標楷體" w:eastAsia="標楷體" w:hAnsi="標楷體" w:hint="eastAsia"/>
        </w:rPr>
        <w:t>林萬億透露，</w:t>
      </w:r>
      <w:proofErr w:type="gramStart"/>
      <w:r w:rsidRPr="00AB1FE8">
        <w:rPr>
          <w:rFonts w:ascii="標楷體" w:eastAsia="標楷體" w:hAnsi="標楷體" w:hint="eastAsia"/>
        </w:rPr>
        <w:t>銓敘部已將</w:t>
      </w:r>
      <w:proofErr w:type="gramEnd"/>
      <w:r w:rsidRPr="00AB1FE8">
        <w:rPr>
          <w:rFonts w:ascii="標楷體" w:eastAsia="標楷體" w:hAnsi="標楷體" w:hint="eastAsia"/>
        </w:rPr>
        <w:t>草案和政院溝通，領一次退者的18％改革</w:t>
      </w:r>
      <w:proofErr w:type="gramStart"/>
      <w:r w:rsidRPr="00AB1FE8">
        <w:rPr>
          <w:rFonts w:ascii="標楷體" w:eastAsia="標楷體" w:hAnsi="標楷體" w:hint="eastAsia"/>
        </w:rPr>
        <w:t>採</w:t>
      </w:r>
      <w:proofErr w:type="gramEnd"/>
      <w:r w:rsidRPr="00AB1FE8">
        <w:rPr>
          <w:rFonts w:ascii="標楷體" w:eastAsia="標楷體" w:hAnsi="標楷體" w:hint="eastAsia"/>
        </w:rPr>
        <w:t>第7年降至6％的共識高；至於領月退休金者，18％就是6年內退場，不排除保留彈性再加速為2或4年。</w:t>
      </w:r>
    </w:p>
    <w:p w:rsidR="00201E1B" w:rsidRPr="00AB1FE8" w:rsidRDefault="00201E1B" w:rsidP="00201E1B">
      <w:pPr>
        <w:rPr>
          <w:rFonts w:ascii="標楷體" w:eastAsia="標楷體" w:hAnsi="標楷體"/>
        </w:rPr>
      </w:pPr>
      <w:r w:rsidRPr="00AB1FE8">
        <w:rPr>
          <w:rFonts w:ascii="標楷體" w:eastAsia="標楷體" w:hAnsi="標楷體" w:hint="eastAsia"/>
        </w:rPr>
        <w:t>至勞保條例修法，這次會將公、勞保年資</w:t>
      </w:r>
      <w:proofErr w:type="gramStart"/>
      <w:r w:rsidRPr="00AB1FE8">
        <w:rPr>
          <w:rFonts w:ascii="標楷體" w:eastAsia="標楷體" w:hAnsi="標楷體" w:hint="eastAsia"/>
        </w:rPr>
        <w:t>併</w:t>
      </w:r>
      <w:proofErr w:type="gramEnd"/>
      <w:r w:rsidRPr="00AB1FE8">
        <w:rPr>
          <w:rFonts w:ascii="標楷體" w:eastAsia="標楷體" w:hAnsi="標楷體" w:hint="eastAsia"/>
        </w:rPr>
        <w:t>計納入，讓不同</w:t>
      </w:r>
      <w:proofErr w:type="gramStart"/>
      <w:r w:rsidRPr="00AB1FE8">
        <w:rPr>
          <w:rFonts w:ascii="標楷體" w:eastAsia="標楷體" w:hAnsi="標楷體" w:hint="eastAsia"/>
        </w:rPr>
        <w:t>職域別</w:t>
      </w:r>
      <w:proofErr w:type="gramEnd"/>
      <w:r w:rsidRPr="00AB1FE8">
        <w:rPr>
          <w:rFonts w:ascii="標楷體" w:eastAsia="標楷體" w:hAnsi="標楷體" w:hint="eastAsia"/>
        </w:rPr>
        <w:t>的年資可攜，不論公轉私或</w:t>
      </w:r>
      <w:proofErr w:type="gramStart"/>
      <w:r w:rsidRPr="00AB1FE8">
        <w:rPr>
          <w:rFonts w:ascii="標楷體" w:eastAsia="標楷體" w:hAnsi="標楷體" w:hint="eastAsia"/>
        </w:rPr>
        <w:t>私轉公</w:t>
      </w:r>
      <w:proofErr w:type="gramEnd"/>
      <w:r w:rsidRPr="00AB1FE8">
        <w:rPr>
          <w:rFonts w:ascii="標楷體" w:eastAsia="標楷體" w:hAnsi="標楷體" w:hint="eastAsia"/>
        </w:rPr>
        <w:t>任職，「年資</w:t>
      </w:r>
      <w:proofErr w:type="gramStart"/>
      <w:r w:rsidRPr="00AB1FE8">
        <w:rPr>
          <w:rFonts w:ascii="標楷體" w:eastAsia="標楷體" w:hAnsi="標楷體" w:hint="eastAsia"/>
        </w:rPr>
        <w:t>併</w:t>
      </w:r>
      <w:proofErr w:type="gramEnd"/>
      <w:r w:rsidRPr="00AB1FE8">
        <w:rPr>
          <w:rFonts w:ascii="標楷體" w:eastAsia="標楷體" w:hAnsi="標楷體" w:hint="eastAsia"/>
        </w:rPr>
        <w:t>計、年金分計」，</w:t>
      </w:r>
      <w:proofErr w:type="gramStart"/>
      <w:r w:rsidRPr="00AB1FE8">
        <w:rPr>
          <w:rFonts w:ascii="標楷體" w:eastAsia="標楷體" w:hAnsi="標楷體" w:hint="eastAsia"/>
        </w:rPr>
        <w:t>以利跨領域</w:t>
      </w:r>
      <w:proofErr w:type="gramEnd"/>
      <w:r w:rsidRPr="00AB1FE8">
        <w:rPr>
          <w:rFonts w:ascii="標楷體" w:eastAsia="標楷體" w:hAnsi="標楷體" w:hint="eastAsia"/>
        </w:rPr>
        <w:t>人才流動。</w:t>
      </w:r>
    </w:p>
    <w:p w:rsidR="00201E1B" w:rsidRPr="00AB1FE8" w:rsidRDefault="00201E1B" w:rsidP="00201E1B">
      <w:pPr>
        <w:rPr>
          <w:rFonts w:ascii="標楷體" w:eastAsia="標楷體" w:hAnsi="標楷體"/>
        </w:rPr>
      </w:pPr>
      <w:r w:rsidRPr="00AB1FE8">
        <w:rPr>
          <w:rFonts w:ascii="標楷體" w:eastAsia="標楷體" w:hAnsi="標楷體" w:hint="eastAsia"/>
        </w:rPr>
        <w:t>試院指出，領一次退的公務員，若全數刪除18％優存，對其生活落差太大，影響很大，因此擬</w:t>
      </w:r>
      <w:proofErr w:type="gramStart"/>
      <w:r w:rsidRPr="00AB1FE8">
        <w:rPr>
          <w:rFonts w:ascii="標楷體" w:eastAsia="標楷體" w:hAnsi="標楷體" w:hint="eastAsia"/>
        </w:rPr>
        <w:t>採</w:t>
      </w:r>
      <w:proofErr w:type="gramEnd"/>
      <w:r w:rsidRPr="00AB1FE8">
        <w:rPr>
          <w:rFonts w:ascii="標楷體" w:eastAsia="標楷體" w:hAnsi="標楷體" w:hint="eastAsia"/>
        </w:rPr>
        <w:t>乙案逐年遞減至第7年降至6％。據試院算法，扣除每月最低基本保障，18％優存每月仍可領到利息8,780元，目前約有8,973人支領一次退休金。</w:t>
      </w:r>
    </w:p>
    <w:p w:rsidR="00591E0C" w:rsidRPr="00201E1B" w:rsidRDefault="00591E0C" w:rsidP="00BE677D">
      <w:pPr>
        <w:rPr>
          <w:rFonts w:ascii="標楷體" w:eastAsia="標楷體" w:hAnsi="標楷體"/>
          <w:szCs w:val="24"/>
        </w:rPr>
      </w:pPr>
    </w:p>
    <w:p w:rsidR="004E1C0D" w:rsidRDefault="004E1C0D" w:rsidP="00BE677D">
      <w:pPr>
        <w:rPr>
          <w:rFonts w:ascii="標楷體" w:eastAsia="標楷體" w:hAnsi="標楷體"/>
          <w:szCs w:val="24"/>
        </w:rPr>
      </w:pPr>
    </w:p>
    <w:p w:rsidR="004E1C0D" w:rsidRDefault="004E1C0D" w:rsidP="00BE677D">
      <w:pPr>
        <w:rPr>
          <w:rFonts w:ascii="標楷體" w:eastAsia="標楷體" w:hAnsi="標楷體"/>
          <w:szCs w:val="24"/>
        </w:rPr>
      </w:pPr>
    </w:p>
    <w:p w:rsidR="00201E1B" w:rsidRDefault="00201E1B" w:rsidP="00BE677D">
      <w:pPr>
        <w:rPr>
          <w:rFonts w:ascii="標楷體" w:eastAsia="標楷體" w:hAnsi="標楷體"/>
          <w:szCs w:val="24"/>
        </w:rPr>
      </w:pPr>
    </w:p>
    <w:p w:rsidR="00160F71" w:rsidRPr="00ED2175" w:rsidRDefault="006C27D6" w:rsidP="00BE677D">
      <w:pPr>
        <w:rPr>
          <w:rFonts w:ascii="標楷體" w:eastAsia="標楷體" w:hAnsi="標楷體"/>
          <w:sz w:val="28"/>
          <w:szCs w:val="28"/>
          <w:bdr w:val="single" w:sz="4" w:space="0" w:color="auto"/>
          <w:shd w:val="clear" w:color="auto" w:fill="D9D9D9" w:themeFill="background1" w:themeFillShade="D9"/>
        </w:rPr>
      </w:pPr>
      <w:r w:rsidRPr="00276A5A">
        <w:rPr>
          <w:rFonts w:ascii="標楷體" w:eastAsia="標楷體" w:hAnsi="標楷體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lastRenderedPageBreak/>
        <w:t>我們的焦慮及省思</w:t>
      </w:r>
    </w:p>
    <w:p w:rsidR="00AF2724" w:rsidRPr="00ED2175" w:rsidRDefault="00160F71" w:rsidP="00ED2175">
      <w:pPr>
        <w:rPr>
          <w:rFonts w:ascii="標楷體" w:eastAsia="標楷體" w:hAnsi="標楷體"/>
          <w:b/>
          <w:szCs w:val="24"/>
        </w:rPr>
      </w:pPr>
      <w:r w:rsidRPr="00ED2175">
        <w:rPr>
          <w:rFonts w:ascii="標楷體" w:eastAsia="標楷體" w:hAnsi="標楷體" w:hint="eastAsia"/>
          <w:b/>
          <w:szCs w:val="24"/>
        </w:rPr>
        <w:t>聳動</w:t>
      </w:r>
      <w:r w:rsidR="00AF2724" w:rsidRPr="00ED2175">
        <w:rPr>
          <w:rFonts w:ascii="標楷體" w:eastAsia="標楷體" w:hAnsi="標楷體" w:hint="eastAsia"/>
          <w:b/>
          <w:szCs w:val="24"/>
        </w:rPr>
        <w:t>說法</w:t>
      </w:r>
    </w:p>
    <w:p w:rsidR="00AF2724" w:rsidRDefault="00ED2175" w:rsidP="00ED2175">
      <w:pPr>
        <w:pStyle w:val="aa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AF2724" w:rsidRPr="009533E9">
        <w:rPr>
          <w:rFonts w:ascii="標楷體" w:eastAsia="標楷體" w:hAnsi="標楷體"/>
          <w:szCs w:val="24"/>
        </w:rPr>
        <w:t>軍公教退休年金制需要改革的必要性已不需多言，重點不僅在政府財政難以負荷，更嚴重的是其造成的社會不公、不義的嚴重性；台灣月薪不到3萬元者有350萬，由數百萬月入3-4萬元者</w:t>
      </w:r>
      <w:proofErr w:type="gramStart"/>
      <w:r w:rsidR="00AF2724" w:rsidRPr="009533E9">
        <w:rPr>
          <w:rFonts w:ascii="標楷體" w:eastAsia="標楷體" w:hAnsi="標楷體"/>
          <w:szCs w:val="24"/>
        </w:rPr>
        <w:t>─</w:t>
      </w:r>
      <w:proofErr w:type="gramEnd"/>
      <w:r w:rsidR="00AF2724" w:rsidRPr="009533E9">
        <w:rPr>
          <w:rFonts w:ascii="標楷體" w:eastAsia="標楷體" w:hAnsi="標楷體"/>
          <w:szCs w:val="24"/>
        </w:rPr>
        <w:t>而且以年輕人居多，去供養數十萬「周休7日，月入7-10萬元」的退休者，其造成的不平等與社會忿恨之情，還有造就一批台灣的「寄生階級」，此制度是非改不行。</w:t>
      </w:r>
    </w:p>
    <w:p w:rsidR="00ED2175" w:rsidRDefault="00ED2175" w:rsidP="00ED2175">
      <w:pPr>
        <w:pStyle w:val="aa"/>
        <w:ind w:leftChars="0" w:left="0"/>
        <w:rPr>
          <w:rFonts w:ascii="標楷體" w:eastAsia="標楷體" w:hAnsi="標楷體"/>
          <w:szCs w:val="24"/>
        </w:rPr>
      </w:pPr>
    </w:p>
    <w:p w:rsidR="00201E1B" w:rsidRPr="006C27D6" w:rsidRDefault="006C27D6" w:rsidP="00201E1B">
      <w:pPr>
        <w:rPr>
          <w:rFonts w:ascii="標楷體" w:eastAsia="標楷體" w:hAnsi="標楷體"/>
          <w:b/>
          <w:szCs w:val="24"/>
        </w:rPr>
      </w:pPr>
      <w:r w:rsidRPr="00ED2175">
        <w:rPr>
          <w:rFonts w:ascii="標楷體" w:eastAsia="標楷體" w:hAnsi="標楷體" w:hint="eastAsia"/>
          <w:b/>
          <w:szCs w:val="24"/>
        </w:rPr>
        <w:t>頭痛</w:t>
      </w:r>
      <w:proofErr w:type="gramStart"/>
      <w:r w:rsidRPr="00ED2175">
        <w:rPr>
          <w:rFonts w:ascii="標楷體" w:eastAsia="標楷體" w:hAnsi="標楷體" w:hint="eastAsia"/>
          <w:b/>
          <w:szCs w:val="24"/>
        </w:rPr>
        <w:t>醫</w:t>
      </w:r>
      <w:proofErr w:type="gramEnd"/>
      <w:r w:rsidRPr="00ED2175">
        <w:rPr>
          <w:rFonts w:ascii="標楷體" w:eastAsia="標楷體" w:hAnsi="標楷體" w:hint="eastAsia"/>
          <w:b/>
          <w:szCs w:val="24"/>
        </w:rPr>
        <w:t>頭腳痛</w:t>
      </w:r>
      <w:proofErr w:type="gramStart"/>
      <w:r w:rsidRPr="00ED2175">
        <w:rPr>
          <w:rFonts w:ascii="標楷體" w:eastAsia="標楷體" w:hAnsi="標楷體" w:hint="eastAsia"/>
          <w:b/>
          <w:szCs w:val="24"/>
        </w:rPr>
        <w:t>醫</w:t>
      </w:r>
      <w:proofErr w:type="gramEnd"/>
      <w:r w:rsidRPr="00ED2175">
        <w:rPr>
          <w:rFonts w:ascii="標楷體" w:eastAsia="標楷體" w:hAnsi="標楷體" w:hint="eastAsia"/>
          <w:b/>
          <w:szCs w:val="24"/>
        </w:rPr>
        <w:t>腳</w:t>
      </w:r>
      <w:r w:rsidR="00201E1B">
        <w:rPr>
          <w:rFonts w:ascii="標楷體" w:eastAsia="標楷體" w:hAnsi="標楷體" w:hint="eastAsia"/>
          <w:b/>
          <w:szCs w:val="24"/>
        </w:rPr>
        <w:t>，</w:t>
      </w:r>
      <w:r w:rsidR="00201E1B" w:rsidRPr="006C27D6">
        <w:rPr>
          <w:rFonts w:ascii="標楷體" w:eastAsia="標楷體" w:hAnsi="標楷體" w:hint="eastAsia"/>
          <w:b/>
          <w:szCs w:val="24"/>
        </w:rPr>
        <w:t>朝令夕改</w:t>
      </w:r>
      <w:r w:rsidR="00201E1B">
        <w:rPr>
          <w:rFonts w:ascii="標楷體" w:eastAsia="標楷體" w:hAnsi="標楷體" w:hint="eastAsia"/>
          <w:b/>
          <w:szCs w:val="24"/>
        </w:rPr>
        <w:t>沒有信用</w:t>
      </w:r>
    </w:p>
    <w:p w:rsidR="00ED2175" w:rsidRDefault="00201E1B" w:rsidP="006C27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="008F2EBC" w:rsidRPr="008F2EBC">
        <w:rPr>
          <w:rFonts w:ascii="標楷體" w:eastAsia="標楷體" w:hAnsi="標楷體" w:hint="eastAsia"/>
          <w:szCs w:val="24"/>
        </w:rPr>
        <w:t>我們的年金</w:t>
      </w:r>
      <w:r w:rsidR="008F2EBC">
        <w:rPr>
          <w:rFonts w:ascii="標楷體" w:eastAsia="標楷體" w:hAnsi="標楷體" w:hint="eastAsia"/>
          <w:szCs w:val="24"/>
        </w:rPr>
        <w:t>制度大概是世界上最複雜的。當年的設計，有其時空背景及太多其它考量因素，才造成今天的困境。因此</w:t>
      </w:r>
      <w:r>
        <w:rPr>
          <w:rFonts w:ascii="標楷體" w:eastAsia="標楷體" w:hAnsi="標楷體" w:hint="eastAsia"/>
          <w:szCs w:val="24"/>
        </w:rPr>
        <w:t>年金改革方向是對的，但考量點是錯的。僅從</w:t>
      </w:r>
      <w:r w:rsidR="00487D5A">
        <w:rPr>
          <w:rFonts w:ascii="標楷體" w:eastAsia="標楷體" w:hAnsi="標楷體" w:hint="eastAsia"/>
          <w:szCs w:val="24"/>
        </w:rPr>
        <w:t>節省財源</w:t>
      </w:r>
      <w:r>
        <w:rPr>
          <w:rFonts w:ascii="標楷體" w:eastAsia="標楷體" w:hAnsi="標楷體" w:hint="eastAsia"/>
          <w:szCs w:val="24"/>
        </w:rPr>
        <w:t>方面考量而不是從社會福利角度來考量，造成政策反</w:t>
      </w:r>
      <w:r w:rsidR="00875777">
        <w:rPr>
          <w:rFonts w:ascii="標楷體" w:eastAsia="標楷體" w:hAnsi="標楷體" w:hint="eastAsia"/>
          <w:szCs w:val="24"/>
        </w:rPr>
        <w:t>覆，</w:t>
      </w:r>
      <w:r w:rsidR="0012410C">
        <w:rPr>
          <w:rFonts w:ascii="標楷體" w:eastAsia="標楷體" w:hAnsi="標楷體" w:hint="eastAsia"/>
          <w:szCs w:val="24"/>
        </w:rPr>
        <w:t>窒</w:t>
      </w:r>
      <w:r w:rsidR="00F70371">
        <w:rPr>
          <w:rFonts w:ascii="標楷體" w:eastAsia="標楷體" w:hAnsi="標楷體" w:hint="eastAsia"/>
          <w:szCs w:val="24"/>
        </w:rPr>
        <w:t>礙難行</w:t>
      </w:r>
      <w:r w:rsidR="008F2EBC">
        <w:rPr>
          <w:rFonts w:ascii="標楷體" w:eastAsia="標楷體" w:hAnsi="標楷體" w:hint="eastAsia"/>
          <w:szCs w:val="24"/>
        </w:rPr>
        <w:t>，重覆了以往的錯誤</w:t>
      </w:r>
      <w:r w:rsidR="00F70371">
        <w:rPr>
          <w:rFonts w:ascii="標楷體" w:eastAsia="標楷體" w:hAnsi="標楷體" w:hint="eastAsia"/>
          <w:szCs w:val="24"/>
        </w:rPr>
        <w:t>。</w:t>
      </w:r>
      <w:r w:rsidR="00875777">
        <w:rPr>
          <w:rFonts w:ascii="標楷體" w:eastAsia="標楷體" w:hAnsi="標楷體" w:hint="eastAsia"/>
          <w:szCs w:val="24"/>
        </w:rPr>
        <w:t>缺乏真正長遠且有效的計劃。</w:t>
      </w:r>
    </w:p>
    <w:p w:rsidR="00ED2175" w:rsidRPr="00154CFB" w:rsidRDefault="00ED2175" w:rsidP="006C27D6">
      <w:pPr>
        <w:rPr>
          <w:rFonts w:ascii="標楷體" w:eastAsia="標楷體" w:hAnsi="標楷體"/>
          <w:szCs w:val="24"/>
        </w:rPr>
      </w:pPr>
    </w:p>
    <w:p w:rsidR="006C27D6" w:rsidRDefault="00201E1B" w:rsidP="00BE67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bdr w:val="single" w:sz="4" w:space="0" w:color="auto"/>
        </w:rPr>
        <w:t>●身為教育人員的我們，也應該要小心</w:t>
      </w:r>
      <w:proofErr w:type="gramStart"/>
      <w:r>
        <w:rPr>
          <w:rFonts w:ascii="標楷體" w:eastAsia="標楷體" w:hAnsi="標楷體" w:hint="eastAsia"/>
          <w:szCs w:val="24"/>
          <w:bdr w:val="single" w:sz="4" w:space="0" w:color="auto"/>
        </w:rPr>
        <w:t>不</w:t>
      </w:r>
      <w:proofErr w:type="gramEnd"/>
      <w:r>
        <w:rPr>
          <w:rFonts w:ascii="標楷體" w:eastAsia="標楷體" w:hAnsi="標楷體" w:hint="eastAsia"/>
          <w:szCs w:val="24"/>
          <w:bdr w:val="single" w:sz="4" w:space="0" w:color="auto"/>
        </w:rPr>
        <w:t>要犯這樣的錯誤。</w:t>
      </w:r>
    </w:p>
    <w:p w:rsidR="00ED2175" w:rsidRDefault="00ED2175" w:rsidP="00BE677D">
      <w:pPr>
        <w:rPr>
          <w:rFonts w:ascii="標楷體" w:eastAsia="標楷體" w:hAnsi="標楷體"/>
          <w:szCs w:val="24"/>
        </w:rPr>
      </w:pPr>
    </w:p>
    <w:p w:rsidR="002D7181" w:rsidRPr="002D7181" w:rsidRDefault="002D7181" w:rsidP="00BE677D">
      <w:pPr>
        <w:rPr>
          <w:rFonts w:ascii="標楷體" w:eastAsia="標楷體" w:hAnsi="標楷體"/>
          <w:sz w:val="28"/>
          <w:szCs w:val="28"/>
          <w:bdr w:val="single" w:sz="4" w:space="0" w:color="auto"/>
          <w:shd w:val="clear" w:color="auto" w:fill="D9D9D9" w:themeFill="background1" w:themeFillShade="D9"/>
        </w:rPr>
      </w:pPr>
      <w:r w:rsidRPr="002D7181">
        <w:rPr>
          <w:rFonts w:ascii="標楷體" w:eastAsia="標楷體" w:hAnsi="標楷體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>3月17日劉欽旭</w:t>
      </w:r>
      <w:proofErr w:type="gramStart"/>
      <w:r w:rsidRPr="002D7181">
        <w:rPr>
          <w:rFonts w:ascii="標楷體" w:eastAsia="標楷體" w:hAnsi="標楷體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>祕</w:t>
      </w:r>
      <w:proofErr w:type="gramEnd"/>
      <w:r w:rsidRPr="002D7181">
        <w:rPr>
          <w:rFonts w:ascii="標楷體" w:eastAsia="標楷體" w:hAnsi="標楷體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>書長的報告</w:t>
      </w:r>
    </w:p>
    <w:p w:rsidR="002D7181" w:rsidRPr="009059C2" w:rsidRDefault="002D7181" w:rsidP="002D7181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2D7181">
        <w:rPr>
          <w:rFonts w:ascii="標楷體" w:eastAsia="標楷體" w:hAnsi="標楷體" w:hint="eastAsia"/>
        </w:rPr>
        <w:t>教師退休年齡應從現在的75制，逐年加1到85(年齡+年資)即可</w:t>
      </w:r>
      <w:r>
        <w:rPr>
          <w:rFonts w:ascii="標楷體" w:eastAsia="標楷體" w:hAnsi="標楷體" w:hint="eastAsia"/>
        </w:rPr>
        <w:t>。</w:t>
      </w:r>
      <w:r w:rsidR="009059C2">
        <w:rPr>
          <w:rFonts w:ascii="標楷體" w:eastAsia="標楷體" w:hAnsi="標楷體" w:hint="eastAsia"/>
        </w:rPr>
        <w:t>月退最晚是60歲可支領，但仍在爭取符合85制後就可領取。</w:t>
      </w:r>
    </w:p>
    <w:p w:rsidR="009059C2" w:rsidRPr="0075049E" w:rsidRDefault="009059C2" w:rsidP="002D7181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現階段沒有任何</w:t>
      </w:r>
      <w:r w:rsidR="00154CFB">
        <w:rPr>
          <w:rFonts w:ascii="標楷體" w:eastAsia="標楷體" w:hAnsi="標楷體" w:hint="eastAsia"/>
        </w:rPr>
        <w:t>報導</w:t>
      </w:r>
      <w:r>
        <w:rPr>
          <w:rFonts w:ascii="標楷體" w:eastAsia="標楷體" w:hAnsi="標楷體" w:hint="eastAsia"/>
        </w:rPr>
        <w:t>，主要是在等考試院提出版本(因為這是考試院業務)</w:t>
      </w:r>
      <w:r w:rsidR="00154CFB">
        <w:rPr>
          <w:rFonts w:ascii="標楷體" w:eastAsia="標楷體" w:hAnsi="標楷體" w:hint="eastAsia"/>
        </w:rPr>
        <w:t>，</w:t>
      </w:r>
      <w:proofErr w:type="gramStart"/>
      <w:r w:rsidR="00154CFB">
        <w:rPr>
          <w:rFonts w:ascii="標楷體" w:eastAsia="標楷體" w:hAnsi="標楷體" w:hint="eastAsia"/>
        </w:rPr>
        <w:t>一</w:t>
      </w:r>
      <w:proofErr w:type="gramEnd"/>
      <w:r w:rsidR="00154CFB">
        <w:rPr>
          <w:rFonts w:ascii="標楷體" w:eastAsia="標楷體" w:hAnsi="標楷體" w:hint="eastAsia"/>
        </w:rPr>
        <w:t>但版本送到立法院進入審核後，就陸續會有後續的動作</w:t>
      </w:r>
      <w:r>
        <w:rPr>
          <w:rFonts w:ascii="標楷體" w:eastAsia="標楷體" w:hAnsi="標楷體" w:hint="eastAsia"/>
        </w:rPr>
        <w:t>。</w:t>
      </w:r>
    </w:p>
    <w:p w:rsidR="0075049E" w:rsidRPr="008F2EBC" w:rsidRDefault="0075049E" w:rsidP="002D7181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如果對年金還有疑義，致電給全教總，會有專人為你釋疑。</w:t>
      </w:r>
    </w:p>
    <w:p w:rsidR="003D438F" w:rsidRPr="008B18FD" w:rsidRDefault="003D438F" w:rsidP="00BE677D">
      <w:pPr>
        <w:rPr>
          <w:rFonts w:ascii="標楷體" w:eastAsia="標楷體" w:hAnsi="標楷體"/>
          <w:szCs w:val="24"/>
        </w:rPr>
      </w:pPr>
    </w:p>
    <w:sectPr w:rsidR="003D438F" w:rsidRPr="008B18FD" w:rsidSect="00D659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BF" w:rsidRDefault="009829BF" w:rsidP="00E475C2">
      <w:r>
        <w:separator/>
      </w:r>
    </w:p>
  </w:endnote>
  <w:endnote w:type="continuationSeparator" w:id="0">
    <w:p w:rsidR="009829BF" w:rsidRDefault="009829BF" w:rsidP="00E47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BF" w:rsidRDefault="009829BF" w:rsidP="00E475C2">
      <w:r>
        <w:separator/>
      </w:r>
    </w:p>
  </w:footnote>
  <w:footnote w:type="continuationSeparator" w:id="0">
    <w:p w:rsidR="009829BF" w:rsidRDefault="009829BF" w:rsidP="00E47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5F2"/>
    <w:multiLevelType w:val="hybridMultilevel"/>
    <w:tmpl w:val="C546B2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F97C68"/>
    <w:multiLevelType w:val="hybridMultilevel"/>
    <w:tmpl w:val="E33CF4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AB598A"/>
    <w:multiLevelType w:val="hybridMultilevel"/>
    <w:tmpl w:val="8B6672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696131"/>
    <w:multiLevelType w:val="hybridMultilevel"/>
    <w:tmpl w:val="7AEAEA60"/>
    <w:lvl w:ilvl="0" w:tplc="A0A2D628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E55317"/>
    <w:multiLevelType w:val="hybridMultilevel"/>
    <w:tmpl w:val="01DA5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6DA7F72"/>
    <w:multiLevelType w:val="hybridMultilevel"/>
    <w:tmpl w:val="31B8BA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9180671"/>
    <w:multiLevelType w:val="hybridMultilevel"/>
    <w:tmpl w:val="CD7ED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8BF100B"/>
    <w:multiLevelType w:val="hybridMultilevel"/>
    <w:tmpl w:val="546E5B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2811737"/>
    <w:multiLevelType w:val="hybridMultilevel"/>
    <w:tmpl w:val="136207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2F2"/>
    <w:rsid w:val="00007DF9"/>
    <w:rsid w:val="000312C7"/>
    <w:rsid w:val="00050C10"/>
    <w:rsid w:val="000A46CA"/>
    <w:rsid w:val="000C3414"/>
    <w:rsid w:val="000D0C2A"/>
    <w:rsid w:val="000D2FAE"/>
    <w:rsid w:val="000E2295"/>
    <w:rsid w:val="000F0659"/>
    <w:rsid w:val="000F2F2C"/>
    <w:rsid w:val="000F3E66"/>
    <w:rsid w:val="0012410C"/>
    <w:rsid w:val="00135C02"/>
    <w:rsid w:val="0014635E"/>
    <w:rsid w:val="00154CFB"/>
    <w:rsid w:val="001604A4"/>
    <w:rsid w:val="00160F71"/>
    <w:rsid w:val="00165999"/>
    <w:rsid w:val="00165FEC"/>
    <w:rsid w:val="0017261D"/>
    <w:rsid w:val="001900F7"/>
    <w:rsid w:val="00192484"/>
    <w:rsid w:val="00194FDE"/>
    <w:rsid w:val="001B34E2"/>
    <w:rsid w:val="001B60BD"/>
    <w:rsid w:val="001B6458"/>
    <w:rsid w:val="001D6C15"/>
    <w:rsid w:val="001E0EC3"/>
    <w:rsid w:val="001E22F2"/>
    <w:rsid w:val="001E2B0F"/>
    <w:rsid w:val="00201E1B"/>
    <w:rsid w:val="00202622"/>
    <w:rsid w:val="00205E8F"/>
    <w:rsid w:val="00230E57"/>
    <w:rsid w:val="002502A8"/>
    <w:rsid w:val="0027035A"/>
    <w:rsid w:val="00276A5A"/>
    <w:rsid w:val="00283A6B"/>
    <w:rsid w:val="002A1497"/>
    <w:rsid w:val="002A6FC2"/>
    <w:rsid w:val="002D7181"/>
    <w:rsid w:val="002D728E"/>
    <w:rsid w:val="002E79B3"/>
    <w:rsid w:val="00312FFD"/>
    <w:rsid w:val="00335F2E"/>
    <w:rsid w:val="0038476F"/>
    <w:rsid w:val="00386CC1"/>
    <w:rsid w:val="003B7B55"/>
    <w:rsid w:val="003D438F"/>
    <w:rsid w:val="003E5711"/>
    <w:rsid w:val="003F1AA2"/>
    <w:rsid w:val="004028D0"/>
    <w:rsid w:val="0041322D"/>
    <w:rsid w:val="0044104F"/>
    <w:rsid w:val="004413E7"/>
    <w:rsid w:val="00455ADB"/>
    <w:rsid w:val="00462C8E"/>
    <w:rsid w:val="00484C97"/>
    <w:rsid w:val="00487945"/>
    <w:rsid w:val="00487D5A"/>
    <w:rsid w:val="00490CAF"/>
    <w:rsid w:val="004936DE"/>
    <w:rsid w:val="00494049"/>
    <w:rsid w:val="004B5C42"/>
    <w:rsid w:val="004E1C0D"/>
    <w:rsid w:val="004F52CF"/>
    <w:rsid w:val="0055346A"/>
    <w:rsid w:val="00562D15"/>
    <w:rsid w:val="00570271"/>
    <w:rsid w:val="005711D3"/>
    <w:rsid w:val="005723F4"/>
    <w:rsid w:val="00590882"/>
    <w:rsid w:val="00591E0C"/>
    <w:rsid w:val="0059615E"/>
    <w:rsid w:val="005B6078"/>
    <w:rsid w:val="005D205E"/>
    <w:rsid w:val="005D2588"/>
    <w:rsid w:val="005D64C5"/>
    <w:rsid w:val="005E621D"/>
    <w:rsid w:val="005E6669"/>
    <w:rsid w:val="00624790"/>
    <w:rsid w:val="00627ECA"/>
    <w:rsid w:val="00632B23"/>
    <w:rsid w:val="00654975"/>
    <w:rsid w:val="0066329B"/>
    <w:rsid w:val="00677883"/>
    <w:rsid w:val="006C27D6"/>
    <w:rsid w:val="006F6723"/>
    <w:rsid w:val="0075049E"/>
    <w:rsid w:val="00763407"/>
    <w:rsid w:val="007B72DA"/>
    <w:rsid w:val="007B7DCF"/>
    <w:rsid w:val="007D7DDE"/>
    <w:rsid w:val="007E138D"/>
    <w:rsid w:val="007E7E09"/>
    <w:rsid w:val="007F4227"/>
    <w:rsid w:val="00806E36"/>
    <w:rsid w:val="00815C04"/>
    <w:rsid w:val="00823FD0"/>
    <w:rsid w:val="0082595F"/>
    <w:rsid w:val="00865449"/>
    <w:rsid w:val="008736EA"/>
    <w:rsid w:val="00875777"/>
    <w:rsid w:val="008770F7"/>
    <w:rsid w:val="008B18FD"/>
    <w:rsid w:val="008B1919"/>
    <w:rsid w:val="008C2E1C"/>
    <w:rsid w:val="008D3392"/>
    <w:rsid w:val="008E228A"/>
    <w:rsid w:val="008E5C02"/>
    <w:rsid w:val="008F0EEC"/>
    <w:rsid w:val="008F2EBC"/>
    <w:rsid w:val="009059C2"/>
    <w:rsid w:val="00917C28"/>
    <w:rsid w:val="00935ECA"/>
    <w:rsid w:val="009533E9"/>
    <w:rsid w:val="009549CD"/>
    <w:rsid w:val="00954F81"/>
    <w:rsid w:val="00967C1D"/>
    <w:rsid w:val="00974509"/>
    <w:rsid w:val="009829BF"/>
    <w:rsid w:val="009A4252"/>
    <w:rsid w:val="009B5440"/>
    <w:rsid w:val="009B7809"/>
    <w:rsid w:val="009C0141"/>
    <w:rsid w:val="009C19E2"/>
    <w:rsid w:val="009E311D"/>
    <w:rsid w:val="00A11A2B"/>
    <w:rsid w:val="00A37203"/>
    <w:rsid w:val="00A50949"/>
    <w:rsid w:val="00A5303A"/>
    <w:rsid w:val="00A733C7"/>
    <w:rsid w:val="00A82EB2"/>
    <w:rsid w:val="00AB1FE8"/>
    <w:rsid w:val="00AB707C"/>
    <w:rsid w:val="00AD6A55"/>
    <w:rsid w:val="00AE1935"/>
    <w:rsid w:val="00AF2724"/>
    <w:rsid w:val="00B02DE6"/>
    <w:rsid w:val="00B3054E"/>
    <w:rsid w:val="00B44AB1"/>
    <w:rsid w:val="00B452BE"/>
    <w:rsid w:val="00B60B9F"/>
    <w:rsid w:val="00B735C1"/>
    <w:rsid w:val="00BB5F84"/>
    <w:rsid w:val="00BE677D"/>
    <w:rsid w:val="00C17DC0"/>
    <w:rsid w:val="00C20BF0"/>
    <w:rsid w:val="00C214F2"/>
    <w:rsid w:val="00C30EB9"/>
    <w:rsid w:val="00C3511C"/>
    <w:rsid w:val="00C378FB"/>
    <w:rsid w:val="00C401DA"/>
    <w:rsid w:val="00C44F2A"/>
    <w:rsid w:val="00C530CC"/>
    <w:rsid w:val="00C62054"/>
    <w:rsid w:val="00C722BF"/>
    <w:rsid w:val="00C77E0C"/>
    <w:rsid w:val="00C87DE6"/>
    <w:rsid w:val="00C93E30"/>
    <w:rsid w:val="00CB3A3D"/>
    <w:rsid w:val="00CB6E00"/>
    <w:rsid w:val="00CB7D4F"/>
    <w:rsid w:val="00CD3883"/>
    <w:rsid w:val="00CE223B"/>
    <w:rsid w:val="00CE3B78"/>
    <w:rsid w:val="00CF1D8E"/>
    <w:rsid w:val="00D20D29"/>
    <w:rsid w:val="00D2343E"/>
    <w:rsid w:val="00D26A17"/>
    <w:rsid w:val="00D3062A"/>
    <w:rsid w:val="00D34F38"/>
    <w:rsid w:val="00D52F26"/>
    <w:rsid w:val="00D65987"/>
    <w:rsid w:val="00D82791"/>
    <w:rsid w:val="00DA3F77"/>
    <w:rsid w:val="00DB3962"/>
    <w:rsid w:val="00DF5D2D"/>
    <w:rsid w:val="00E00E29"/>
    <w:rsid w:val="00E0754A"/>
    <w:rsid w:val="00E07DC5"/>
    <w:rsid w:val="00E172CD"/>
    <w:rsid w:val="00E475C2"/>
    <w:rsid w:val="00E621D2"/>
    <w:rsid w:val="00E73DF6"/>
    <w:rsid w:val="00E94F14"/>
    <w:rsid w:val="00ED2175"/>
    <w:rsid w:val="00EF00EA"/>
    <w:rsid w:val="00EF711D"/>
    <w:rsid w:val="00EF7B73"/>
    <w:rsid w:val="00F13448"/>
    <w:rsid w:val="00F15F81"/>
    <w:rsid w:val="00F2175B"/>
    <w:rsid w:val="00F2259E"/>
    <w:rsid w:val="00F25823"/>
    <w:rsid w:val="00F52F6E"/>
    <w:rsid w:val="00F70371"/>
    <w:rsid w:val="00F70D89"/>
    <w:rsid w:val="00F935F6"/>
    <w:rsid w:val="00FB6C1F"/>
    <w:rsid w:val="00FC443D"/>
    <w:rsid w:val="00FC7512"/>
    <w:rsid w:val="00FC7BB7"/>
    <w:rsid w:val="00FE38E5"/>
    <w:rsid w:val="00FE599C"/>
    <w:rsid w:val="00F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D8E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semiHidden/>
    <w:unhideWhenUsed/>
    <w:rsid w:val="00CF1D8E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47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475C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47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475C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7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7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redtxt">
    <w:name w:val="red_txt"/>
    <w:basedOn w:val="a0"/>
    <w:rsid w:val="008F0EEC"/>
  </w:style>
  <w:style w:type="paragraph" w:styleId="aa">
    <w:name w:val="List Paragraph"/>
    <w:basedOn w:val="a"/>
    <w:uiPriority w:val="34"/>
    <w:qFormat/>
    <w:rsid w:val="000F2F2C"/>
    <w:pPr>
      <w:ind w:leftChars="200" w:left="480"/>
    </w:pPr>
  </w:style>
  <w:style w:type="table" w:styleId="ab">
    <w:name w:val="Table Grid"/>
    <w:basedOn w:val="a1"/>
    <w:uiPriority w:val="59"/>
    <w:rsid w:val="000F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nvas-atom">
    <w:name w:val="canvas-atom"/>
    <w:basedOn w:val="a"/>
    <w:rsid w:val="002502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8E228A"/>
  </w:style>
  <w:style w:type="character" w:styleId="ac">
    <w:name w:val="Strong"/>
    <w:basedOn w:val="a0"/>
    <w:uiPriority w:val="22"/>
    <w:qFormat/>
    <w:rsid w:val="001E0EC3"/>
    <w:rPr>
      <w:b/>
      <w:bCs/>
    </w:rPr>
  </w:style>
  <w:style w:type="paragraph" w:customStyle="1" w:styleId="first">
    <w:name w:val="first"/>
    <w:basedOn w:val="a"/>
    <w:rsid w:val="00C44F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E94F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94F1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918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868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10" w:color="EEEEEE"/>
                            <w:left w:val="single" w:sz="4" w:space="10" w:color="EEEEEE"/>
                            <w:bottom w:val="single" w:sz="4" w:space="10" w:color="EEEEEE"/>
                            <w:right w:val="single" w:sz="4" w:space="10" w:color="EEEEEE"/>
                          </w:divBdr>
                          <w:divsChild>
                            <w:div w:id="1949120229"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537514">
                                      <w:marLeft w:val="0"/>
                                      <w:marRight w:val="0"/>
                                      <w:marTop w:val="313"/>
                                      <w:marBottom w:val="376"/>
                                      <w:divBdr>
                                        <w:top w:val="single" w:sz="4" w:space="18" w:color="EEEEEE"/>
                                        <w:left w:val="single" w:sz="4" w:space="18" w:color="EEEEEE"/>
                                        <w:bottom w:val="single" w:sz="4" w:space="18" w:color="EEEEEE"/>
                                        <w:right w:val="single" w:sz="4" w:space="18" w:color="EEEEEE"/>
                                      </w:divBdr>
                                      <w:divsChild>
                                        <w:div w:id="1840120831">
                                          <w:marLeft w:val="0"/>
                                          <w:marRight w:val="0"/>
                                          <w:marTop w:val="313"/>
                                          <w:marBottom w:val="0"/>
                                          <w:divBdr>
                                            <w:top w:val="dotted" w:sz="4" w:space="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3926">
                  <w:marLeft w:val="63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448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37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10" w:color="EEEEEE"/>
                            <w:left w:val="single" w:sz="4" w:space="10" w:color="EEEEEE"/>
                            <w:bottom w:val="single" w:sz="4" w:space="10" w:color="EEEEEE"/>
                            <w:right w:val="single" w:sz="4" w:space="10" w:color="EEEEEE"/>
                          </w:divBdr>
                          <w:divsChild>
                            <w:div w:id="1431465562"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25317">
                                      <w:marLeft w:val="0"/>
                                      <w:marRight w:val="0"/>
                                      <w:marTop w:val="313"/>
                                      <w:marBottom w:val="376"/>
                                      <w:divBdr>
                                        <w:top w:val="single" w:sz="4" w:space="18" w:color="EEEEEE"/>
                                        <w:left w:val="single" w:sz="4" w:space="18" w:color="EEEEEE"/>
                                        <w:bottom w:val="single" w:sz="4" w:space="18" w:color="EEEEEE"/>
                                        <w:right w:val="single" w:sz="4" w:space="18" w:color="EEEEEE"/>
                                      </w:divBdr>
                                      <w:divsChild>
                                        <w:div w:id="2094159163">
                                          <w:marLeft w:val="0"/>
                                          <w:marRight w:val="0"/>
                                          <w:marTop w:val="313"/>
                                          <w:marBottom w:val="0"/>
                                          <w:divBdr>
                                            <w:top w:val="dotted" w:sz="4" w:space="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18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551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10" w:color="EEEEEE"/>
                            <w:left w:val="single" w:sz="4" w:space="10" w:color="EEEEEE"/>
                            <w:bottom w:val="single" w:sz="4" w:space="10" w:color="EEEEEE"/>
                            <w:right w:val="single" w:sz="4" w:space="10" w:color="EEEEEE"/>
                          </w:divBdr>
                          <w:divsChild>
                            <w:div w:id="330985363"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1130">
                                      <w:marLeft w:val="0"/>
                                      <w:marRight w:val="0"/>
                                      <w:marTop w:val="313"/>
                                      <w:marBottom w:val="376"/>
                                      <w:divBdr>
                                        <w:top w:val="single" w:sz="4" w:space="18" w:color="EEEEEE"/>
                                        <w:left w:val="single" w:sz="4" w:space="18" w:color="EEEEEE"/>
                                        <w:bottom w:val="single" w:sz="4" w:space="18" w:color="EEEEEE"/>
                                        <w:right w:val="single" w:sz="4" w:space="18" w:color="EEEEEE"/>
                                      </w:divBdr>
                                      <w:divsChild>
                                        <w:div w:id="1735349949">
                                          <w:marLeft w:val="0"/>
                                          <w:marRight w:val="0"/>
                                          <w:marTop w:val="313"/>
                                          <w:marBottom w:val="0"/>
                                          <w:divBdr>
                                            <w:top w:val="dotted" w:sz="4" w:space="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46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8100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10" w:color="EEEEEE"/>
                            <w:left w:val="single" w:sz="4" w:space="10" w:color="EEEEEE"/>
                            <w:bottom w:val="single" w:sz="4" w:space="10" w:color="EEEEEE"/>
                            <w:right w:val="single" w:sz="4" w:space="10" w:color="EEEEEE"/>
                          </w:divBdr>
                          <w:divsChild>
                            <w:div w:id="1085957774"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38982">
                                      <w:marLeft w:val="0"/>
                                      <w:marRight w:val="0"/>
                                      <w:marTop w:val="313"/>
                                      <w:marBottom w:val="376"/>
                                      <w:divBdr>
                                        <w:top w:val="single" w:sz="4" w:space="18" w:color="EEEEEE"/>
                                        <w:left w:val="single" w:sz="4" w:space="18" w:color="EEEEEE"/>
                                        <w:bottom w:val="single" w:sz="4" w:space="18" w:color="EEEEEE"/>
                                        <w:right w:val="single" w:sz="4" w:space="18" w:color="EEEEEE"/>
                                      </w:divBdr>
                                      <w:divsChild>
                                        <w:div w:id="1564635133">
                                          <w:marLeft w:val="0"/>
                                          <w:marRight w:val="0"/>
                                          <w:marTop w:val="313"/>
                                          <w:marBottom w:val="0"/>
                                          <w:divBdr>
                                            <w:top w:val="dotted" w:sz="4" w:space="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075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395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10" w:color="EEEEEE"/>
                            <w:left w:val="single" w:sz="4" w:space="10" w:color="EEEEEE"/>
                            <w:bottom w:val="single" w:sz="4" w:space="10" w:color="EEEEEE"/>
                            <w:right w:val="single" w:sz="4" w:space="10" w:color="EEEEEE"/>
                          </w:divBdr>
                          <w:divsChild>
                            <w:div w:id="1184975509"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0724">
                                      <w:marLeft w:val="0"/>
                                      <w:marRight w:val="0"/>
                                      <w:marTop w:val="313"/>
                                      <w:marBottom w:val="376"/>
                                      <w:divBdr>
                                        <w:top w:val="single" w:sz="4" w:space="18" w:color="EEEEEE"/>
                                        <w:left w:val="single" w:sz="4" w:space="18" w:color="EEEEEE"/>
                                        <w:bottom w:val="single" w:sz="4" w:space="18" w:color="EEEEEE"/>
                                        <w:right w:val="single" w:sz="4" w:space="18" w:color="EEEEEE"/>
                                      </w:divBdr>
                                      <w:divsChild>
                                        <w:div w:id="1871142165">
                                          <w:marLeft w:val="0"/>
                                          <w:marRight w:val="0"/>
                                          <w:marTop w:val="313"/>
                                          <w:marBottom w:val="0"/>
                                          <w:divBdr>
                                            <w:top w:val="dotted" w:sz="4" w:space="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808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159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10" w:color="EEEEEE"/>
                            <w:left w:val="single" w:sz="4" w:space="10" w:color="EEEEEE"/>
                            <w:bottom w:val="single" w:sz="4" w:space="10" w:color="EEEEEE"/>
                            <w:right w:val="single" w:sz="4" w:space="10" w:color="EEEEEE"/>
                          </w:divBdr>
                          <w:divsChild>
                            <w:div w:id="642079773"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31">
                                      <w:marLeft w:val="0"/>
                                      <w:marRight w:val="0"/>
                                      <w:marTop w:val="313"/>
                                      <w:marBottom w:val="376"/>
                                      <w:divBdr>
                                        <w:top w:val="single" w:sz="4" w:space="18" w:color="EEEEEE"/>
                                        <w:left w:val="single" w:sz="4" w:space="18" w:color="EEEEEE"/>
                                        <w:bottom w:val="single" w:sz="4" w:space="18" w:color="EEEEEE"/>
                                        <w:right w:val="single" w:sz="4" w:space="18" w:color="EEEEEE"/>
                                      </w:divBdr>
                                      <w:divsChild>
                                        <w:div w:id="1416130821">
                                          <w:marLeft w:val="0"/>
                                          <w:marRight w:val="0"/>
                                          <w:marTop w:val="313"/>
                                          <w:marBottom w:val="0"/>
                                          <w:divBdr>
                                            <w:top w:val="dotted" w:sz="4" w:space="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59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1451">
                      <w:marLeft w:val="0"/>
                      <w:marRight w:val="0"/>
                      <w:marTop w:val="1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74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9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6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83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80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46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5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22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656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10" w:color="EEEEEE"/>
                            <w:left w:val="single" w:sz="4" w:space="10" w:color="EEEEEE"/>
                            <w:bottom w:val="single" w:sz="4" w:space="10" w:color="EEEEEE"/>
                            <w:right w:val="single" w:sz="4" w:space="10" w:color="EEEEEE"/>
                          </w:divBdr>
                          <w:divsChild>
                            <w:div w:id="1488593758"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455">
                                      <w:marLeft w:val="0"/>
                                      <w:marRight w:val="0"/>
                                      <w:marTop w:val="313"/>
                                      <w:marBottom w:val="376"/>
                                      <w:divBdr>
                                        <w:top w:val="single" w:sz="4" w:space="18" w:color="EEEEEE"/>
                                        <w:left w:val="single" w:sz="4" w:space="18" w:color="EEEEEE"/>
                                        <w:bottom w:val="single" w:sz="4" w:space="18" w:color="EEEEEE"/>
                                        <w:right w:val="single" w:sz="4" w:space="18" w:color="EEEEEE"/>
                                      </w:divBdr>
                                      <w:divsChild>
                                        <w:div w:id="2037347127">
                                          <w:marLeft w:val="0"/>
                                          <w:marRight w:val="0"/>
                                          <w:marTop w:val="313"/>
                                          <w:marBottom w:val="0"/>
                                          <w:divBdr>
                                            <w:top w:val="dotted" w:sz="4" w:space="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803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623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10" w:color="EEEEEE"/>
                            <w:left w:val="single" w:sz="4" w:space="10" w:color="EEEEEE"/>
                            <w:bottom w:val="single" w:sz="4" w:space="10" w:color="EEEEEE"/>
                            <w:right w:val="single" w:sz="4" w:space="10" w:color="EEEEEE"/>
                          </w:divBdr>
                          <w:divsChild>
                            <w:div w:id="1331525405"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13497">
                                      <w:marLeft w:val="0"/>
                                      <w:marRight w:val="0"/>
                                      <w:marTop w:val="313"/>
                                      <w:marBottom w:val="376"/>
                                      <w:divBdr>
                                        <w:top w:val="single" w:sz="4" w:space="18" w:color="EEEEEE"/>
                                        <w:left w:val="single" w:sz="4" w:space="18" w:color="EEEEEE"/>
                                        <w:bottom w:val="single" w:sz="4" w:space="18" w:color="EEEEEE"/>
                                        <w:right w:val="single" w:sz="4" w:space="18" w:color="EEEEEE"/>
                                      </w:divBdr>
                                      <w:divsChild>
                                        <w:div w:id="2020348181">
                                          <w:marLeft w:val="0"/>
                                          <w:marRight w:val="0"/>
                                          <w:marTop w:val="313"/>
                                          <w:marBottom w:val="0"/>
                                          <w:divBdr>
                                            <w:top w:val="dotted" w:sz="4" w:space="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96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254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10" w:color="EEEEEE"/>
                            <w:left w:val="single" w:sz="4" w:space="10" w:color="EEEEEE"/>
                            <w:bottom w:val="single" w:sz="4" w:space="10" w:color="EEEEEE"/>
                            <w:right w:val="single" w:sz="4" w:space="10" w:color="EEEEEE"/>
                          </w:divBdr>
                          <w:divsChild>
                            <w:div w:id="2093772413"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1000">
                                      <w:marLeft w:val="0"/>
                                      <w:marRight w:val="0"/>
                                      <w:marTop w:val="313"/>
                                      <w:marBottom w:val="376"/>
                                      <w:divBdr>
                                        <w:top w:val="single" w:sz="4" w:space="18" w:color="EEEEEE"/>
                                        <w:left w:val="single" w:sz="4" w:space="18" w:color="EEEEEE"/>
                                        <w:bottom w:val="single" w:sz="4" w:space="18" w:color="EEEEEE"/>
                                        <w:right w:val="single" w:sz="4" w:space="18" w:color="EEEEEE"/>
                                      </w:divBdr>
                                      <w:divsChild>
                                        <w:div w:id="2098862312">
                                          <w:marLeft w:val="0"/>
                                          <w:marRight w:val="0"/>
                                          <w:marTop w:val="313"/>
                                          <w:marBottom w:val="0"/>
                                          <w:divBdr>
                                            <w:top w:val="dotted" w:sz="4" w:space="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5931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243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10" w:color="EEEEEE"/>
                            <w:left w:val="single" w:sz="4" w:space="10" w:color="EEEEEE"/>
                            <w:bottom w:val="single" w:sz="4" w:space="10" w:color="EEEEEE"/>
                            <w:right w:val="single" w:sz="4" w:space="10" w:color="EEEEEE"/>
                          </w:divBdr>
                          <w:divsChild>
                            <w:div w:id="264727254"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8414">
                                      <w:marLeft w:val="0"/>
                                      <w:marRight w:val="0"/>
                                      <w:marTop w:val="313"/>
                                      <w:marBottom w:val="376"/>
                                      <w:divBdr>
                                        <w:top w:val="single" w:sz="4" w:space="18" w:color="EEEEEE"/>
                                        <w:left w:val="single" w:sz="4" w:space="18" w:color="EEEEEE"/>
                                        <w:bottom w:val="single" w:sz="4" w:space="18" w:color="EEEEEE"/>
                                        <w:right w:val="single" w:sz="4" w:space="18" w:color="EEEEEE"/>
                                      </w:divBdr>
                                      <w:divsChild>
                                        <w:div w:id="30301985">
                                          <w:marLeft w:val="0"/>
                                          <w:marRight w:val="0"/>
                                          <w:marTop w:val="313"/>
                                          <w:marBottom w:val="0"/>
                                          <w:divBdr>
                                            <w:top w:val="dotted" w:sz="4" w:space="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643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6943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10" w:color="EEEEEE"/>
                            <w:left w:val="single" w:sz="4" w:space="10" w:color="EEEEEE"/>
                            <w:bottom w:val="single" w:sz="4" w:space="10" w:color="EEEEEE"/>
                            <w:right w:val="single" w:sz="4" w:space="10" w:color="EEEEEE"/>
                          </w:divBdr>
                          <w:divsChild>
                            <w:div w:id="593712615"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3621">
                                      <w:marLeft w:val="0"/>
                                      <w:marRight w:val="0"/>
                                      <w:marTop w:val="313"/>
                                      <w:marBottom w:val="376"/>
                                      <w:divBdr>
                                        <w:top w:val="single" w:sz="4" w:space="18" w:color="EEEEEE"/>
                                        <w:left w:val="single" w:sz="4" w:space="18" w:color="EEEEEE"/>
                                        <w:bottom w:val="single" w:sz="4" w:space="18" w:color="EEEEEE"/>
                                        <w:right w:val="single" w:sz="4" w:space="18" w:color="EEEEEE"/>
                                      </w:divBdr>
                                      <w:divsChild>
                                        <w:div w:id="873227041">
                                          <w:marLeft w:val="0"/>
                                          <w:marRight w:val="0"/>
                                          <w:marTop w:val="313"/>
                                          <w:marBottom w:val="0"/>
                                          <w:divBdr>
                                            <w:top w:val="dotted" w:sz="4" w:space="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6%95%99%E5%B8%AB" TargetMode="External"/><Relationship Id="rId13" Type="http://schemas.openxmlformats.org/officeDocument/2006/relationships/hyperlink" Target="https://zh.wikipedia.org/w/index.php?title=%E6%95%99%E5%B8%AB%E5%B7%A5%E6%9C%83&amp;action=edit&amp;redlink=1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h.wikipedia.org/wiki/%E4%B8%AD%E8%8F%AF%E6%B0%91%E5%9C%8B" TargetMode="External"/><Relationship Id="rId12" Type="http://schemas.openxmlformats.org/officeDocument/2006/relationships/hyperlink" Target="https://zh.wikipedia.org/wiki/%E4%B8%AD%E8%8F%AF%E6%B0%91%E5%9C%8B" TargetMode="External"/><Relationship Id="rId17" Type="http://schemas.openxmlformats.org/officeDocument/2006/relationships/hyperlink" Target="https://zh.wikipedia.org/wiki/%E9%80%80%E4%BC%91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8%87%BA%E7%81%A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h.wikipedia.org/wiki/%E5%85%A8%E5%9C%8B%E6%95%99%E5%B8%AB%E5%B7%A5%E6%9C%83%E7%B8%BD%E8%81%AF%E5%90%88%E6%9C%83_(%E4%B8%AD%E8%8F%AF%E6%B0%91%E5%9C%8B)" TargetMode="External"/><Relationship Id="rId10" Type="http://schemas.openxmlformats.org/officeDocument/2006/relationships/hyperlink" Target="https://zh.wikipedia.org/wiki/%E8%81%B7%E6%A5%AD%E5%9C%98%E9%AB%94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zh.wikisource.org/wiki/%E5%B7%A5%E6%9C%83%E6%B3%95_(%E4%B8%AD%E8%8F%AF%E6%B0%91%E5%9C%8B)" TargetMode="External"/><Relationship Id="rId14" Type="http://schemas.openxmlformats.org/officeDocument/2006/relationships/hyperlink" Target="https://zh.wikisource.org/wiki/%E5%B7%A5%E6%9C%83%E6%B3%95_(%E4%B8%AD%E8%8F%AF%E6%B0%91%E5%9C%8B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169</cp:revision>
  <dcterms:created xsi:type="dcterms:W3CDTF">2017-02-06T22:13:00Z</dcterms:created>
  <dcterms:modified xsi:type="dcterms:W3CDTF">2017-05-31T06:01:00Z</dcterms:modified>
</cp:coreProperties>
</file>